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9C599" w14:textId="44FEEA77" w:rsidR="00501982" w:rsidRPr="00506B34" w:rsidRDefault="00501982" w:rsidP="00501982">
      <w:pPr>
        <w:jc w:val="center"/>
        <w:rPr>
          <w:rFonts w:ascii="Sylfaen" w:hAnsi="Sylfaen"/>
          <w:sz w:val="24"/>
          <w:szCs w:val="24"/>
          <w:lang w:val="ka-GE"/>
        </w:rPr>
      </w:pPr>
      <w:r w:rsidRPr="00506B34">
        <w:rPr>
          <w:rFonts w:ascii="Sylfaen" w:hAnsi="Sylfaen"/>
          <w:sz w:val="24"/>
          <w:szCs w:val="24"/>
          <w:lang w:val="ka-GE"/>
        </w:rPr>
        <w:t>მობილობის ანგარიშის ფორმა</w:t>
      </w:r>
    </w:p>
    <w:p w14:paraId="53FC2155" w14:textId="3055FE06" w:rsidR="00D071C8" w:rsidRDefault="00D071C8" w:rsidP="00501982">
      <w:pPr>
        <w:jc w:val="center"/>
        <w:rPr>
          <w:rFonts w:ascii="Sylfaen" w:hAnsi="Sylfaen"/>
          <w:sz w:val="24"/>
          <w:szCs w:val="24"/>
          <w:lang w:val="ka-GE"/>
        </w:rPr>
      </w:pPr>
      <w:r w:rsidRPr="00506B34">
        <w:rPr>
          <w:rFonts w:ascii="Sylfaen" w:hAnsi="Sylfaen"/>
          <w:sz w:val="24"/>
          <w:szCs w:val="24"/>
          <w:lang w:val="ka-GE"/>
        </w:rPr>
        <w:t>თანამშრომლებისთვის</w:t>
      </w:r>
    </w:p>
    <w:p w14:paraId="7E06A33B" w14:textId="77777777" w:rsidR="00117A6E" w:rsidRDefault="00117A6E" w:rsidP="00501982">
      <w:pPr>
        <w:jc w:val="center"/>
        <w:rPr>
          <w:rFonts w:ascii="Sylfaen" w:hAnsi="Sylfaen"/>
          <w:sz w:val="24"/>
          <w:szCs w:val="24"/>
          <w:lang w:val="ka-GE"/>
        </w:rPr>
      </w:pPr>
    </w:p>
    <w:p w14:paraId="3A393556" w14:textId="4F22C305" w:rsidR="00117A6E" w:rsidRPr="00F756DB" w:rsidRDefault="00117A6E" w:rsidP="00117A6E">
      <w:pPr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Staff Mobility Report Form</w:t>
      </w:r>
    </w:p>
    <w:p w14:paraId="286B5F71" w14:textId="77777777" w:rsidR="00117A6E" w:rsidRPr="00506B34" w:rsidRDefault="00117A6E" w:rsidP="00501982">
      <w:pPr>
        <w:jc w:val="center"/>
        <w:rPr>
          <w:rFonts w:ascii="Sylfaen" w:hAnsi="Sylfaen"/>
          <w:sz w:val="24"/>
          <w:szCs w:val="24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84B1B" w14:paraId="164EE809" w14:textId="77777777" w:rsidTr="00804982">
        <w:tc>
          <w:tcPr>
            <w:tcW w:w="4675" w:type="dxa"/>
          </w:tcPr>
          <w:p w14:paraId="6AF30936" w14:textId="77777777" w:rsidR="00384B1B" w:rsidRDefault="00384B1B" w:rsidP="00384B1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მობილობის პროექტი</w:t>
            </w:r>
          </w:p>
          <w:p w14:paraId="628C4EDB" w14:textId="77777777" w:rsidR="00384B1B" w:rsidRDefault="00384B1B" w:rsidP="00384B1B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78DD139F" w14:textId="77777777" w:rsidR="00384B1B" w:rsidRDefault="00384B1B" w:rsidP="00384B1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Exchange project</w:t>
            </w:r>
          </w:p>
          <w:p w14:paraId="696DD3B0" w14:textId="08B55FAC" w:rsidR="00384B1B" w:rsidRPr="000A0F8D" w:rsidRDefault="00384B1B" w:rsidP="00384B1B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4675" w:type="dxa"/>
          </w:tcPr>
          <w:p w14:paraId="355EF0F6" w14:textId="77777777" w:rsidR="00384B1B" w:rsidRDefault="00384B1B" w:rsidP="00384B1B"/>
        </w:tc>
      </w:tr>
      <w:tr w:rsidR="00384B1B" w14:paraId="2A107091" w14:textId="77777777" w:rsidTr="00804982">
        <w:tc>
          <w:tcPr>
            <w:tcW w:w="4675" w:type="dxa"/>
          </w:tcPr>
          <w:p w14:paraId="4AE60F79" w14:textId="77777777" w:rsidR="00384B1B" w:rsidRDefault="00384B1B" w:rsidP="00384B1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პროექტის მონაწილის </w:t>
            </w:r>
            <w:r w:rsidRPr="000A0F8D">
              <w:rPr>
                <w:rFonts w:ascii="Sylfaen" w:hAnsi="Sylfaen"/>
                <w:sz w:val="24"/>
                <w:szCs w:val="24"/>
                <w:lang w:val="ka-GE"/>
              </w:rPr>
              <w:t>სახელი, გვარი</w:t>
            </w:r>
          </w:p>
          <w:p w14:paraId="6AE58B70" w14:textId="77777777" w:rsidR="00384B1B" w:rsidRDefault="00384B1B" w:rsidP="00384B1B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372956CB" w14:textId="77777777" w:rsidR="00384B1B" w:rsidRDefault="00384B1B" w:rsidP="00384B1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Name of the project participant</w:t>
            </w:r>
          </w:p>
          <w:p w14:paraId="6DCD8B33" w14:textId="76EC6D4B" w:rsidR="00384B1B" w:rsidRPr="000A0F8D" w:rsidRDefault="00384B1B" w:rsidP="00384B1B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4675" w:type="dxa"/>
          </w:tcPr>
          <w:p w14:paraId="0162101A" w14:textId="77777777" w:rsidR="00384B1B" w:rsidRDefault="00384B1B" w:rsidP="00384B1B"/>
        </w:tc>
      </w:tr>
      <w:tr w:rsidR="00506B34" w14:paraId="5D0CD959" w14:textId="77777777" w:rsidTr="00804982">
        <w:tc>
          <w:tcPr>
            <w:tcW w:w="4675" w:type="dxa"/>
          </w:tcPr>
          <w:p w14:paraId="7F8E4144" w14:textId="77777777" w:rsidR="00506B34" w:rsidRDefault="00506B34" w:rsidP="000A0F8D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0A0F8D">
              <w:rPr>
                <w:rFonts w:ascii="Sylfaen" w:hAnsi="Sylfaen"/>
                <w:sz w:val="24"/>
                <w:szCs w:val="24"/>
                <w:lang w:val="ka-GE"/>
              </w:rPr>
              <w:t>განხორციელებული მობილობის ტიპი (ადმინისტრაციული</w:t>
            </w:r>
            <w:r w:rsidR="00384B1B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C04B8B">
              <w:rPr>
                <w:rFonts w:ascii="Sylfaen" w:hAnsi="Sylfaen"/>
                <w:sz w:val="24"/>
                <w:szCs w:val="24"/>
                <w:lang w:val="ka-GE"/>
              </w:rPr>
              <w:t>/</w:t>
            </w:r>
            <w:r w:rsidRPr="000A0F8D">
              <w:rPr>
                <w:rFonts w:ascii="Sylfaen" w:hAnsi="Sylfaen"/>
                <w:sz w:val="24"/>
                <w:szCs w:val="24"/>
                <w:lang w:val="ka-GE"/>
              </w:rPr>
              <w:t xml:space="preserve"> აკადემიური)</w:t>
            </w:r>
          </w:p>
          <w:p w14:paraId="7A4AB5DA" w14:textId="77777777" w:rsidR="00384B1B" w:rsidRDefault="00384B1B" w:rsidP="000A0F8D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62BB924B" w14:textId="777D55CE" w:rsidR="00384B1B" w:rsidRDefault="00384B1B" w:rsidP="000A0F8D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Mobility type (administrative/academic)</w:t>
            </w:r>
          </w:p>
          <w:p w14:paraId="75C951DD" w14:textId="0B64391B" w:rsidR="00384B1B" w:rsidRPr="000A0F8D" w:rsidRDefault="00384B1B" w:rsidP="000A0F8D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4675" w:type="dxa"/>
          </w:tcPr>
          <w:p w14:paraId="475683D8" w14:textId="77777777" w:rsidR="00506B34" w:rsidRDefault="00506B34" w:rsidP="000A0F8D"/>
        </w:tc>
      </w:tr>
      <w:tr w:rsidR="000A0F8D" w14:paraId="571CD914" w14:textId="77777777" w:rsidTr="00804982">
        <w:tc>
          <w:tcPr>
            <w:tcW w:w="4675" w:type="dxa"/>
          </w:tcPr>
          <w:p w14:paraId="27012AA3" w14:textId="77777777" w:rsidR="00384B1B" w:rsidRDefault="00384B1B" w:rsidP="00384B1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0A0F8D">
              <w:rPr>
                <w:rFonts w:ascii="Sylfaen" w:hAnsi="Sylfaen"/>
                <w:sz w:val="24"/>
                <w:szCs w:val="24"/>
                <w:lang w:val="ka-GE"/>
              </w:rPr>
              <w:t>განხორციელებული მობილობის პერიოდი</w:t>
            </w:r>
          </w:p>
          <w:p w14:paraId="4DDCA020" w14:textId="77777777" w:rsidR="00384B1B" w:rsidRDefault="00384B1B" w:rsidP="00384B1B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415EB365" w14:textId="77777777" w:rsidR="00384B1B" w:rsidRDefault="00384B1B" w:rsidP="00384B1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Mobility period</w:t>
            </w:r>
          </w:p>
          <w:p w14:paraId="53BB2A37" w14:textId="22D59379" w:rsidR="00384B1B" w:rsidRPr="000A0F8D" w:rsidRDefault="00384B1B" w:rsidP="00384B1B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4675" w:type="dxa"/>
          </w:tcPr>
          <w:p w14:paraId="4E4F6685" w14:textId="77777777" w:rsidR="000A0F8D" w:rsidRDefault="000A0F8D" w:rsidP="000A0F8D"/>
        </w:tc>
      </w:tr>
      <w:tr w:rsidR="00384B1B" w14:paraId="1163B2E8" w14:textId="77777777" w:rsidTr="00804982">
        <w:tc>
          <w:tcPr>
            <w:tcW w:w="4675" w:type="dxa"/>
          </w:tcPr>
          <w:p w14:paraId="682863AD" w14:textId="7EC14723" w:rsidR="00384B1B" w:rsidRDefault="00384B1B" w:rsidP="00384B1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საქართველოს ტექნიკურ უნივერსიტეტში </w:t>
            </w:r>
            <w:r w:rsidRPr="000A0F8D">
              <w:rPr>
                <w:rFonts w:ascii="Sylfaen" w:hAnsi="Sylfaen"/>
                <w:sz w:val="24"/>
                <w:szCs w:val="24"/>
                <w:lang w:val="ka-GE"/>
              </w:rPr>
              <w:t>დაკავებული პოზიცია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(ადმინისტრაციული, აკადემიური</w:t>
            </w:r>
            <w:r w:rsidR="00463A7B">
              <w:rPr>
                <w:rFonts w:ascii="Sylfaen" w:hAnsi="Sylfaen"/>
                <w:sz w:val="24"/>
                <w:szCs w:val="24"/>
                <w:lang w:val="ka-GE"/>
              </w:rPr>
              <w:t>: პროფესორი, ასოც. პროფესორი, ასისტ. პროფესორი, ასისტენტი, ლაბორანტი, მასწავლებელი...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)</w:t>
            </w:r>
          </w:p>
          <w:p w14:paraId="7084D3CA" w14:textId="77777777" w:rsidR="00384B1B" w:rsidRDefault="00384B1B" w:rsidP="00384B1B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32BDD476" w14:textId="3FCBFDB6" w:rsidR="00384B1B" w:rsidRDefault="00384B1B" w:rsidP="00384B1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Position at GTU (administrative/academic</w:t>
            </w:r>
            <w:r w:rsidR="00463A7B">
              <w:rPr>
                <w:rFonts w:ascii="Sylfaen" w:hAnsi="Sylfaen"/>
                <w:sz w:val="24"/>
                <w:szCs w:val="24"/>
                <w:lang w:val="ka-GE"/>
              </w:rPr>
              <w:t>:</w:t>
            </w:r>
            <w:r w:rsidR="00463A7B">
              <w:rPr>
                <w:rFonts w:ascii="Sylfaen" w:hAnsi="Sylfaen"/>
                <w:sz w:val="24"/>
                <w:szCs w:val="24"/>
                <w:lang w:val="en-GB"/>
              </w:rPr>
              <w:t xml:space="preserve"> Professor, assoc. professor, assist. professor, assistant, lab assistant, teacher…)</w:t>
            </w:r>
          </w:p>
          <w:p w14:paraId="24EC701C" w14:textId="77777777" w:rsidR="00384B1B" w:rsidRDefault="00384B1B" w:rsidP="000A0F8D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4675" w:type="dxa"/>
          </w:tcPr>
          <w:p w14:paraId="1D95A83B" w14:textId="77777777" w:rsidR="00384B1B" w:rsidRDefault="00384B1B" w:rsidP="000A0F8D"/>
        </w:tc>
      </w:tr>
      <w:tr w:rsidR="000A0F8D" w14:paraId="636C5F67" w14:textId="77777777" w:rsidTr="00804982">
        <w:tc>
          <w:tcPr>
            <w:tcW w:w="4675" w:type="dxa"/>
          </w:tcPr>
          <w:p w14:paraId="288583B0" w14:textId="77777777" w:rsidR="000A0F8D" w:rsidRDefault="000A0F8D" w:rsidP="000A0F8D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0A0F8D">
              <w:rPr>
                <w:rFonts w:ascii="Sylfaen" w:hAnsi="Sylfaen"/>
                <w:sz w:val="24"/>
                <w:szCs w:val="24"/>
                <w:lang w:val="ka-GE"/>
              </w:rPr>
              <w:t>სტრუქტურული ერთეული</w:t>
            </w:r>
            <w:r w:rsidR="00506B34">
              <w:rPr>
                <w:rFonts w:ascii="Sylfaen" w:hAnsi="Sylfaen"/>
                <w:sz w:val="24"/>
                <w:szCs w:val="24"/>
                <w:lang w:val="ka-GE"/>
              </w:rPr>
              <w:t>/სასწავლო-სამეცნიერო მიმართულება</w:t>
            </w:r>
          </w:p>
          <w:p w14:paraId="6A2BF6CF" w14:textId="77777777" w:rsidR="00E12604" w:rsidRDefault="00E12604" w:rsidP="000A0F8D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339F82FF" w14:textId="77777777" w:rsidR="00E12604" w:rsidRDefault="00E12604" w:rsidP="000A0F8D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Structural unit/teaching-research field</w:t>
            </w:r>
          </w:p>
          <w:p w14:paraId="6C7DACE9" w14:textId="37CCDDAF" w:rsidR="0001419A" w:rsidRPr="000A0F8D" w:rsidRDefault="0001419A" w:rsidP="000A0F8D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4675" w:type="dxa"/>
          </w:tcPr>
          <w:p w14:paraId="2C5F69D8" w14:textId="77777777" w:rsidR="000A0F8D" w:rsidRDefault="000A0F8D" w:rsidP="000A0F8D"/>
        </w:tc>
      </w:tr>
      <w:tr w:rsidR="000A0F8D" w14:paraId="448D8EC1" w14:textId="77777777" w:rsidTr="00804982">
        <w:tc>
          <w:tcPr>
            <w:tcW w:w="4675" w:type="dxa"/>
          </w:tcPr>
          <w:p w14:paraId="5AB41A4F" w14:textId="11EE325A" w:rsidR="00DD692A" w:rsidRDefault="00DD692A" w:rsidP="00DD692A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0A0F8D">
              <w:rPr>
                <w:rFonts w:ascii="Sylfaen" w:hAnsi="Sylfaen"/>
                <w:sz w:val="24"/>
                <w:szCs w:val="24"/>
                <w:lang w:val="ka-GE"/>
              </w:rPr>
              <w:t>მიმღები უნივერსიტეტი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(ქალაქი, ქვეყანა)/</w:t>
            </w:r>
            <w:r w:rsidR="0001419A" w:rsidRPr="000A0F8D">
              <w:rPr>
                <w:rFonts w:ascii="Sylfaen" w:hAnsi="Sylfaen"/>
                <w:sz w:val="24"/>
                <w:szCs w:val="24"/>
                <w:lang w:val="ka-GE"/>
              </w:rPr>
              <w:t>სტრუქტურული ერთეული</w:t>
            </w:r>
            <w:r w:rsidR="0001419A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</w:p>
          <w:p w14:paraId="43CDDE5B" w14:textId="77777777" w:rsidR="0001419A" w:rsidRDefault="0001419A" w:rsidP="0001419A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612B6590" w14:textId="6FACB5A1" w:rsidR="0001419A" w:rsidRDefault="0001419A" w:rsidP="0001419A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>Receiving university (city/country)/ Structural unit</w:t>
            </w:r>
          </w:p>
          <w:p w14:paraId="2C78D512" w14:textId="218A3927" w:rsidR="000A0F8D" w:rsidRPr="000A0F8D" w:rsidRDefault="000A0F8D" w:rsidP="000A0F8D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4675" w:type="dxa"/>
          </w:tcPr>
          <w:p w14:paraId="3292CB49" w14:textId="77777777" w:rsidR="000A0F8D" w:rsidRDefault="000A0F8D" w:rsidP="000A0F8D"/>
        </w:tc>
      </w:tr>
      <w:tr w:rsidR="00C04B8B" w14:paraId="224B5667" w14:textId="77777777" w:rsidTr="00804982">
        <w:tc>
          <w:tcPr>
            <w:tcW w:w="4675" w:type="dxa"/>
          </w:tcPr>
          <w:p w14:paraId="43305E16" w14:textId="77777777" w:rsidR="00C04B8B" w:rsidRDefault="00C04B8B" w:rsidP="00C04B8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0A0F8D">
              <w:rPr>
                <w:rFonts w:ascii="Sylfaen" w:hAnsi="Sylfaen"/>
                <w:sz w:val="24"/>
                <w:szCs w:val="24"/>
                <w:lang w:val="ka-GE"/>
              </w:rPr>
              <w:t>განხორციელებული მობილობის შედეგი</w:t>
            </w:r>
          </w:p>
          <w:p w14:paraId="6DAB9EC4" w14:textId="77777777" w:rsidR="000B39CB" w:rsidRDefault="000B39CB" w:rsidP="00C04B8B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51847971" w14:textId="77777777" w:rsidR="000B39CB" w:rsidRDefault="000B39CB" w:rsidP="00C04B8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Mobility outcomes</w:t>
            </w:r>
          </w:p>
          <w:p w14:paraId="5C07F431" w14:textId="4AE7C4AA" w:rsidR="000B39CB" w:rsidRPr="000A0F8D" w:rsidRDefault="000B39CB" w:rsidP="00C04B8B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4675" w:type="dxa"/>
          </w:tcPr>
          <w:p w14:paraId="382FF15D" w14:textId="77777777" w:rsidR="00C04B8B" w:rsidRDefault="00C04B8B" w:rsidP="00C04B8B"/>
        </w:tc>
      </w:tr>
      <w:tr w:rsidR="00C04B8B" w14:paraId="1CE7B1F7" w14:textId="77777777" w:rsidTr="00804982">
        <w:tc>
          <w:tcPr>
            <w:tcW w:w="4675" w:type="dxa"/>
          </w:tcPr>
          <w:p w14:paraId="5341096B" w14:textId="77777777" w:rsidR="00117A6E" w:rsidRDefault="00C04B8B" w:rsidP="000B39C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0A0F8D">
              <w:rPr>
                <w:rFonts w:ascii="Sylfaen" w:hAnsi="Sylfaen"/>
                <w:sz w:val="24"/>
                <w:szCs w:val="24"/>
                <w:lang w:val="ka-GE"/>
              </w:rPr>
              <w:t xml:space="preserve">მობილობის პერიოდში განხორციელებული საქმიანობა, მათ შორის, </w:t>
            </w:r>
            <w:r w:rsidR="00117A6E">
              <w:rPr>
                <w:rFonts w:ascii="Sylfaen" w:hAnsi="Sylfaen"/>
                <w:sz w:val="24"/>
                <w:szCs w:val="24"/>
                <w:lang w:val="ka-GE"/>
              </w:rPr>
              <w:t>პროფესიული</w:t>
            </w:r>
            <w:r w:rsidR="000B39CB">
              <w:rPr>
                <w:rFonts w:ascii="Sylfaen" w:hAnsi="Sylfaen"/>
                <w:sz w:val="24"/>
                <w:szCs w:val="24"/>
                <w:lang w:val="ka-GE"/>
              </w:rPr>
              <w:t xml:space="preserve">, </w:t>
            </w:r>
            <w:r w:rsidRPr="000A0F8D">
              <w:rPr>
                <w:rFonts w:ascii="Sylfaen" w:hAnsi="Sylfaen"/>
                <w:sz w:val="24"/>
                <w:szCs w:val="24"/>
                <w:lang w:val="ka-GE"/>
              </w:rPr>
              <w:t>სოციალურ-კულტურული აქტივობები</w:t>
            </w:r>
            <w:r w:rsidR="000B39CB">
              <w:rPr>
                <w:rFonts w:ascii="Sylfaen" w:hAnsi="Sylfaen"/>
                <w:sz w:val="24"/>
                <w:szCs w:val="24"/>
                <w:lang w:val="ka-GE"/>
              </w:rPr>
              <w:t xml:space="preserve"> და </w:t>
            </w:r>
            <w:r w:rsidR="000B39CB" w:rsidRPr="000A0F8D">
              <w:rPr>
                <w:rFonts w:ascii="Sylfaen" w:hAnsi="Sylfaen"/>
                <w:sz w:val="24"/>
                <w:szCs w:val="24"/>
                <w:lang w:val="ka-GE"/>
              </w:rPr>
              <w:t>შესაბამისი ფოტომასალა</w:t>
            </w:r>
          </w:p>
          <w:p w14:paraId="587F706C" w14:textId="77777777" w:rsidR="00117A6E" w:rsidRDefault="00117A6E" w:rsidP="000B39CB">
            <w:pPr>
              <w:rPr>
                <w:rFonts w:ascii="Sylfaen" w:hAnsi="Sylfaen"/>
                <w:sz w:val="24"/>
                <w:szCs w:val="24"/>
              </w:rPr>
            </w:pPr>
          </w:p>
          <w:p w14:paraId="7A0EFB6E" w14:textId="5841315C" w:rsidR="000B39CB" w:rsidRDefault="00117A6E" w:rsidP="000B39C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</w:rPr>
              <w:t>A</w:t>
            </w:r>
            <w:r w:rsidR="000B39CB">
              <w:rPr>
                <w:rFonts w:ascii="Sylfaen" w:hAnsi="Sylfaen"/>
                <w:sz w:val="24"/>
                <w:szCs w:val="24"/>
              </w:rPr>
              <w:t xml:space="preserve">ctivities </w:t>
            </w:r>
            <w:r>
              <w:rPr>
                <w:rFonts w:ascii="Sylfaen" w:hAnsi="Sylfaen"/>
                <w:sz w:val="24"/>
                <w:szCs w:val="24"/>
              </w:rPr>
              <w:t>carried out</w:t>
            </w:r>
            <w:r w:rsidR="000B39CB">
              <w:rPr>
                <w:rFonts w:ascii="Sylfaen" w:hAnsi="Sylfaen"/>
                <w:sz w:val="24"/>
                <w:szCs w:val="24"/>
              </w:rPr>
              <w:t xml:space="preserve"> during </w:t>
            </w:r>
            <w:r w:rsidR="000B39CB">
              <w:rPr>
                <w:rFonts w:ascii="Sylfaen" w:hAnsi="Sylfaen"/>
                <w:sz w:val="24"/>
                <w:szCs w:val="24"/>
                <w:lang w:val="ka-GE"/>
              </w:rPr>
              <w:t xml:space="preserve">the mobility, including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occupational</w:t>
            </w:r>
            <w:r w:rsidR="000B39CB">
              <w:rPr>
                <w:rFonts w:ascii="Sylfaen" w:hAnsi="Sylfaen"/>
                <w:sz w:val="24"/>
                <w:szCs w:val="24"/>
                <w:lang w:val="ka-GE"/>
              </w:rPr>
              <w:t>, social-cultural activities (if applicable) and appropriate photos</w:t>
            </w:r>
          </w:p>
          <w:p w14:paraId="55F7D232" w14:textId="48981947" w:rsidR="000B39CB" w:rsidRPr="000A0F8D" w:rsidRDefault="000B39CB" w:rsidP="00C04B8B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4675" w:type="dxa"/>
          </w:tcPr>
          <w:p w14:paraId="1F47B496" w14:textId="77777777" w:rsidR="00C04B8B" w:rsidRDefault="00C04B8B" w:rsidP="00C04B8B"/>
        </w:tc>
      </w:tr>
    </w:tbl>
    <w:p w14:paraId="7C5F81AA" w14:textId="77777777" w:rsidR="006D62B0" w:rsidRDefault="006D62B0"/>
    <w:sectPr w:rsidR="006D6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82"/>
    <w:rsid w:val="0001419A"/>
    <w:rsid w:val="000A0F8D"/>
    <w:rsid w:val="000B39CB"/>
    <w:rsid w:val="00117A6E"/>
    <w:rsid w:val="00384B1B"/>
    <w:rsid w:val="00463A7B"/>
    <w:rsid w:val="00501982"/>
    <w:rsid w:val="00506B34"/>
    <w:rsid w:val="006D62B0"/>
    <w:rsid w:val="00804982"/>
    <w:rsid w:val="00A23381"/>
    <w:rsid w:val="00C03832"/>
    <w:rsid w:val="00C04B8B"/>
    <w:rsid w:val="00D071C8"/>
    <w:rsid w:val="00DD1274"/>
    <w:rsid w:val="00DD692A"/>
    <w:rsid w:val="00E12604"/>
    <w:rsid w:val="00E6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C835C"/>
  <w15:chartTrackingRefBased/>
  <w15:docId w15:val="{B5754A22-28B0-4414-A72E-23CFE8D3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ნინო ჟიჟილაშვილი</dc:creator>
  <cp:keywords/>
  <dc:description/>
  <cp:lastModifiedBy>ნინო ჟიჟილაშვილი</cp:lastModifiedBy>
  <cp:revision>5</cp:revision>
  <dcterms:created xsi:type="dcterms:W3CDTF">2024-03-15T13:03:00Z</dcterms:created>
  <dcterms:modified xsi:type="dcterms:W3CDTF">2025-01-15T08:50:00Z</dcterms:modified>
</cp:coreProperties>
</file>