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565" w:firstLine="0"/>
        <w:jc w:val="right"/>
        <w:rPr>
          <w:sz w:val="18"/>
        </w:rPr>
      </w:pPr>
      <w:r>
        <w:rPr>
          <w:sz w:val="18"/>
        </w:rPr>
        <w:t>(Sheet 2-</w:t>
      </w:r>
      <w:r>
        <w:rPr>
          <w:spacing w:val="-5"/>
          <w:sz w:val="18"/>
        </w:rPr>
        <w:t>1.)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1"/>
        <w:rPr>
          <w:sz w:val="18"/>
        </w:rPr>
      </w:pPr>
    </w:p>
    <w:p>
      <w:pPr>
        <w:pStyle w:val="Heading1"/>
        <w:ind w:left="559" w:firstLine="0"/>
        <w:jc w:val="left"/>
      </w:pPr>
      <w:r>
        <w:rPr/>
        <w:t>APPLICATION</w:t>
      </w:r>
      <w:r>
        <w:rPr>
          <w:spacing w:val="-7"/>
        </w:rPr>
        <w:t> </w:t>
      </w:r>
      <w:r>
        <w:rPr/>
        <w:t>FORM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JAPAN’S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>
          <w:spacing w:val="-2"/>
        </w:rPr>
        <w:t>COOPERATION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  <w:tab w:pos="2640" w:val="left" w:leader="none"/>
          <w:tab w:pos="4031" w:val="left" w:leader="none"/>
          <w:tab w:pos="5732" w:val="left" w:leader="none"/>
          <w:tab w:pos="7433" w:val="left" w:leader="none"/>
        </w:tabs>
        <w:spacing w:line="240" w:lineRule="auto" w:before="204" w:after="0"/>
        <w:ind w:left="420" w:right="0" w:hanging="41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Entry</w:t>
      </w:r>
      <w:r>
        <w:rPr>
          <w:spacing w:val="-2"/>
          <w:sz w:val="24"/>
        </w:rPr>
        <w:t>:</w:t>
      </w:r>
      <w:r>
        <w:rPr>
          <w:sz w:val="24"/>
        </w:rPr>
        <w:tab/>
        <w:t>Day </w:t>
      </w:r>
      <w:r>
        <w:rPr>
          <w:sz w:val="24"/>
          <w:u w:val="single"/>
        </w:rPr>
        <w:tab/>
      </w:r>
      <w:r>
        <w:rPr>
          <w:sz w:val="24"/>
        </w:rPr>
        <w:t>Month </w:t>
      </w:r>
      <w:r>
        <w:rPr>
          <w:sz w:val="24"/>
          <w:u w:val="single"/>
        </w:rPr>
        <w:tab/>
      </w:r>
      <w:r>
        <w:rPr>
          <w:sz w:val="24"/>
        </w:rPr>
        <w:t>Year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204" w:after="0"/>
        <w:ind w:left="420" w:right="0" w:hanging="41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2756535</wp:posOffset>
                </wp:positionH>
                <wp:positionV relativeFrom="paragraph">
                  <wp:posOffset>294305</wp:posOffset>
                </wp:positionV>
                <wp:extent cx="120396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0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3960" h="0">
                              <a:moveTo>
                                <a:pt x="0" y="0"/>
                              </a:moveTo>
                              <a:lnTo>
                                <a:pt x="1203960" y="0"/>
                              </a:lnTo>
                            </a:path>
                          </a:pathLst>
                        </a:custGeom>
                        <a:ln w="11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217.050003pt,23.173653pt" to="311.850006pt,23.173653pt" stroked="true" strokeweight=".87890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pacing w:val="-2"/>
          <w:sz w:val="24"/>
        </w:rPr>
        <w:t>Applicant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204" w:after="0"/>
        <w:ind w:left="420" w:right="0" w:hanging="41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3960495</wp:posOffset>
                </wp:positionH>
                <wp:positionV relativeFrom="paragraph">
                  <wp:posOffset>294320</wp:posOffset>
                </wp:positionV>
                <wp:extent cx="216027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0">
                              <a:moveTo>
                                <a:pt x="0" y="0"/>
                              </a:moveTo>
                              <a:lnTo>
                                <a:pt x="2160269" y="0"/>
                              </a:lnTo>
                            </a:path>
                          </a:pathLst>
                        </a:custGeom>
                        <a:ln w="11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11.850006pt,23.174824pt" to="481.949997pt,23.174824pt" stroked="true" strokeweight=".87890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z w:val="24"/>
        </w:rPr>
        <w:t>Technical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Cooperation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(T/C) </w:t>
      </w:r>
      <w:r>
        <w:rPr>
          <w:rFonts w:ascii="Arial"/>
          <w:b/>
          <w:spacing w:val="-2"/>
          <w:sz w:val="24"/>
        </w:rPr>
        <w:t>Title</w:t>
      </w:r>
      <w:r>
        <w:rPr>
          <w:spacing w:val="-2"/>
          <w:sz w:val="24"/>
        </w:rPr>
        <w:t>:</w:t>
      </w:r>
    </w:p>
    <w:p>
      <w:pPr>
        <w:pStyle w:val="BodyText"/>
        <w:spacing w:before="3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41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Type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T/C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Yu Gothic UI" w:hAnsi="Yu Gothic UI"/>
          <w:b/>
          <w:sz w:val="24"/>
        </w:rPr>
        <w:t>※</w:t>
      </w:r>
      <w:r>
        <w:rPr>
          <w:rFonts w:ascii="Arial" w:hAnsi="Arial"/>
          <w:b/>
          <w:sz w:val="24"/>
        </w:rPr>
        <w:t>Select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ONLY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ONE </w:t>
      </w:r>
      <w:r>
        <w:rPr>
          <w:rFonts w:ascii="Arial" w:hAnsi="Arial"/>
          <w:b/>
          <w:spacing w:val="-2"/>
          <w:sz w:val="24"/>
        </w:rPr>
        <w:t>scheme.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41" w:val="left" w:leader="none"/>
        </w:tabs>
        <w:spacing w:line="240" w:lineRule="auto" w:before="0" w:after="0"/>
        <w:ind w:left="241" w:right="0" w:hanging="240"/>
        <w:jc w:val="left"/>
        <w:rPr>
          <w:sz w:val="24"/>
        </w:rPr>
      </w:pPr>
      <w:r>
        <w:rPr>
          <w:sz w:val="24"/>
          <w:u w:val="single"/>
        </w:rPr>
        <w:t>Technical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Cooperation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Project</w:t>
      </w:r>
    </w:p>
    <w:p>
      <w:pPr>
        <w:pStyle w:val="ListParagraph"/>
        <w:numPr>
          <w:ilvl w:val="1"/>
          <w:numId w:val="1"/>
        </w:numPr>
        <w:tabs>
          <w:tab w:pos="241" w:val="left" w:leader="none"/>
        </w:tabs>
        <w:spacing w:line="240" w:lineRule="auto" w:before="173" w:after="0"/>
        <w:ind w:left="241" w:right="0" w:hanging="240"/>
        <w:jc w:val="left"/>
        <w:rPr>
          <w:sz w:val="24"/>
        </w:rPr>
      </w:pPr>
      <w:r>
        <w:rPr>
          <w:sz w:val="24"/>
          <w:u w:val="single"/>
        </w:rPr>
        <w:t>Technical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Cooperation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Development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Planning</w:t>
      </w:r>
    </w:p>
    <w:p>
      <w:pPr>
        <w:pStyle w:val="ListParagraph"/>
        <w:numPr>
          <w:ilvl w:val="1"/>
          <w:numId w:val="1"/>
        </w:numPr>
        <w:tabs>
          <w:tab w:pos="255" w:val="left" w:leader="none"/>
        </w:tabs>
        <w:spacing w:line="240" w:lineRule="auto" w:before="52" w:after="0"/>
        <w:ind w:left="255" w:right="0" w:hanging="252"/>
        <w:jc w:val="left"/>
        <w:rPr>
          <w:sz w:val="24"/>
        </w:rPr>
      </w:pPr>
      <w:r>
        <w:rPr>
          <w:sz w:val="24"/>
          <w:u w:val="single"/>
        </w:rPr>
        <w:t>Science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Technology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Research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Partnership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Sustainable</w:t>
      </w:r>
      <w:r>
        <w:rPr>
          <w:spacing w:val="7"/>
          <w:sz w:val="24"/>
          <w:u w:val="single"/>
        </w:rPr>
        <w:t> </w:t>
      </w:r>
      <w:r>
        <w:rPr>
          <w:spacing w:val="-2"/>
          <w:sz w:val="24"/>
          <w:u w:val="single"/>
        </w:rPr>
        <w:t>Development</w:t>
      </w:r>
    </w:p>
    <w:p>
      <w:pPr>
        <w:spacing w:before="53"/>
        <w:ind w:left="283" w:right="0" w:firstLine="0"/>
        <w:jc w:val="left"/>
        <w:rPr>
          <w:rFonts w:ascii="MS Gothic" w:eastAsia="MS Gothic"/>
          <w:sz w:val="24"/>
        </w:rPr>
      </w:pPr>
      <w:r>
        <w:rPr>
          <w:rFonts w:ascii="MS Gothic" w:eastAsia="MS Gothic"/>
          <w:spacing w:val="-2"/>
          <w:sz w:val="24"/>
          <w:u w:val="single"/>
        </w:rPr>
        <w:t>（</w:t>
      </w:r>
      <w:r>
        <w:rPr>
          <w:spacing w:val="-2"/>
          <w:sz w:val="24"/>
          <w:u w:val="single"/>
        </w:rPr>
        <w:t>SATREPS</w:t>
      </w:r>
      <w:r>
        <w:rPr>
          <w:rFonts w:ascii="MS Gothic" w:eastAsia="MS Gothic"/>
          <w:spacing w:val="-2"/>
          <w:sz w:val="24"/>
          <w:u w:val="single"/>
        </w:rPr>
        <w:t>）</w:t>
      </w:r>
    </w:p>
    <w:p>
      <w:pPr>
        <w:pStyle w:val="ListParagraph"/>
        <w:numPr>
          <w:ilvl w:val="1"/>
          <w:numId w:val="1"/>
        </w:numPr>
        <w:tabs>
          <w:tab w:pos="241" w:val="left" w:leader="none"/>
        </w:tabs>
        <w:spacing w:line="240" w:lineRule="auto" w:before="41" w:after="0"/>
        <w:ind w:left="241" w:right="0" w:hanging="240"/>
        <w:jc w:val="left"/>
        <w:rPr>
          <w:rFonts w:ascii="MS Gothic" w:hAnsi="MS Gothic" w:eastAsia="MS Gothic"/>
          <w:sz w:val="24"/>
        </w:rPr>
      </w:pPr>
      <w:r>
        <w:rPr>
          <w:sz w:val="24"/>
          <w:u w:val="single"/>
        </w:rPr>
        <w:t>Individual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Expert</w:t>
      </w:r>
      <w:r>
        <w:rPr>
          <w:spacing w:val="50"/>
          <w:sz w:val="24"/>
          <w:u w:val="single"/>
        </w:rPr>
        <w:t> </w:t>
      </w:r>
      <w:r>
        <w:rPr>
          <w:rFonts w:ascii="MS Gothic" w:hAnsi="MS Gothic" w:eastAsia="MS Gothic"/>
          <w:sz w:val="24"/>
          <w:u w:val="single"/>
        </w:rPr>
        <w:t>（</w:t>
      </w:r>
      <w:r>
        <w:rPr>
          <w:rFonts w:ascii="Segoe UI Symbol" w:hAnsi="Segoe UI Symbol" w:eastAsia="Segoe UI Symbol"/>
          <w:sz w:val="24"/>
          <w:u w:val="single"/>
        </w:rPr>
        <w:t>☐</w:t>
      </w:r>
      <w:r>
        <w:rPr>
          <w:rFonts w:ascii="Segoe UI Symbol" w:hAnsi="Segoe UI Symbol" w:eastAsia="Segoe UI Symbol"/>
          <w:spacing w:val="-2"/>
          <w:sz w:val="24"/>
          <w:u w:val="single"/>
        </w:rPr>
        <w:t> </w:t>
      </w:r>
      <w:r>
        <w:rPr>
          <w:sz w:val="24"/>
          <w:u w:val="single"/>
        </w:rPr>
        <w:t>New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/</w:t>
      </w:r>
      <w:r>
        <w:rPr>
          <w:spacing w:val="-2"/>
          <w:sz w:val="24"/>
          <w:u w:val="single"/>
        </w:rPr>
        <w:t> </w:t>
      </w:r>
      <w:r>
        <w:rPr>
          <w:rFonts w:ascii="Segoe UI Symbol" w:hAnsi="Segoe UI Symbol" w:eastAsia="Segoe UI Symbol"/>
          <w:sz w:val="24"/>
          <w:u w:val="single"/>
        </w:rPr>
        <w:t>☐</w:t>
      </w:r>
      <w:r>
        <w:rPr>
          <w:rFonts w:ascii="Segoe UI Symbol" w:hAnsi="Segoe UI Symbol" w:eastAsia="Segoe UI Symbol"/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Extension</w:t>
      </w:r>
      <w:r>
        <w:rPr>
          <w:rFonts w:ascii="MS Gothic" w:hAnsi="MS Gothic" w:eastAsia="MS Gothic"/>
          <w:spacing w:val="-2"/>
          <w:sz w:val="24"/>
          <w:u w:val="single"/>
        </w:rPr>
        <w:t>）</w:t>
      </w:r>
    </w:p>
    <w:p>
      <w:pPr>
        <w:pStyle w:val="ListParagraph"/>
        <w:numPr>
          <w:ilvl w:val="1"/>
          <w:numId w:val="1"/>
        </w:numPr>
        <w:tabs>
          <w:tab w:pos="241" w:val="left" w:leader="none"/>
        </w:tabs>
        <w:spacing w:line="240" w:lineRule="auto" w:before="165" w:after="0"/>
        <w:ind w:left="241" w:right="0" w:hanging="240"/>
        <w:jc w:val="left"/>
        <w:rPr>
          <w:sz w:val="24"/>
        </w:rPr>
      </w:pPr>
      <w:r>
        <w:rPr>
          <w:sz w:val="24"/>
          <w:u w:val="single"/>
        </w:rPr>
        <w:t>Individual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Training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41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6120765</wp:posOffset>
                </wp:positionH>
                <wp:positionV relativeFrom="paragraph">
                  <wp:posOffset>163500</wp:posOffset>
                </wp:positionV>
                <wp:extent cx="35941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59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0">
                              <a:moveTo>
                                <a:pt x="0" y="0"/>
                              </a:moveTo>
                              <a:lnTo>
                                <a:pt x="35940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481.950012pt,12.874043pt" to="510.25pt,12.874043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/>
        <w:t>Contact Point</w:t>
      </w:r>
      <w:r>
        <w:rPr>
          <w:spacing w:val="-1"/>
        </w:rPr>
        <w:t> </w:t>
      </w:r>
      <w:r>
        <w:rPr/>
        <w:t>(Implementing </w:t>
      </w:r>
      <w:r>
        <w:rPr>
          <w:spacing w:val="-2"/>
        </w:rPr>
        <w:t>Agency):</w:t>
      </w:r>
    </w:p>
    <w:p>
      <w:pPr>
        <w:tabs>
          <w:tab w:pos="4598" w:val="left" w:leader="none"/>
        </w:tabs>
        <w:spacing w:before="84"/>
        <w:ind w:left="601" w:right="0" w:firstLine="0"/>
        <w:jc w:val="left"/>
        <w:rPr>
          <w:sz w:val="24"/>
        </w:rPr>
      </w:pPr>
      <w:r>
        <w:rPr>
          <w:sz w:val="24"/>
        </w:rPr>
        <w:t>Address: </w:t>
      </w:r>
      <w:r>
        <w:rPr>
          <w:sz w:val="24"/>
          <w:u w:val="single"/>
        </w:rPr>
        <w:tab/>
      </w:r>
    </w:p>
    <w:p>
      <w:pPr>
        <w:tabs>
          <w:tab w:pos="4970" w:val="left" w:leader="none"/>
          <w:tab w:pos="7064" w:val="left" w:leader="none"/>
        </w:tabs>
        <w:spacing w:line="312" w:lineRule="auto" w:before="84"/>
        <w:ind w:left="601" w:right="2006" w:firstLine="0"/>
        <w:jc w:val="left"/>
        <w:rPr>
          <w:sz w:val="24"/>
        </w:rPr>
      </w:pPr>
      <w:r>
        <w:rPr>
          <w:sz w:val="24"/>
        </w:rPr>
        <w:t>Contact Person: </w:t>
      </w:r>
      <w:r>
        <w:rPr>
          <w:sz w:val="24"/>
          <w:u w:val="single"/>
        </w:rPr>
        <w:tab/>
        <w:tab/>
      </w:r>
      <w:r>
        <w:rPr>
          <w:sz w:val="24"/>
        </w:rPr>
        <w:t> Tel. No.: +</w:t>
      </w:r>
      <w:r>
        <w:rPr>
          <w:sz w:val="24"/>
          <w:u w:val="single"/>
        </w:rPr>
        <w:tab/>
      </w:r>
    </w:p>
    <w:p>
      <w:pPr>
        <w:tabs>
          <w:tab w:pos="5165" w:val="left" w:leader="none"/>
        </w:tabs>
        <w:spacing w:before="3"/>
        <w:ind w:left="601" w:right="0" w:firstLine="0"/>
        <w:jc w:val="left"/>
        <w:rPr>
          <w:sz w:val="24"/>
        </w:rPr>
      </w:pPr>
      <w:r>
        <w:rPr>
          <w:sz w:val="24"/>
        </w:rPr>
        <w:t>E-Mail: </w:t>
      </w:r>
      <w:r>
        <w:rPr>
          <w:sz w:val="24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419"/>
        <w:jc w:val="both"/>
      </w:pPr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5"/>
        </w:rPr>
        <w:t>T/C</w:t>
      </w:r>
    </w:p>
    <w:p>
      <w:pPr>
        <w:spacing w:line="297" w:lineRule="auto" w:before="60"/>
        <w:ind w:left="1" w:right="564" w:firstLine="0"/>
        <w:jc w:val="both"/>
        <w:rPr>
          <w:rFonts w:ascii="MS Gothic" w:hAnsi="MS Gothic" w:eastAsia="MS Gothic"/>
          <w:sz w:val="25"/>
        </w:rPr>
      </w:pPr>
      <w:r>
        <w:rPr>
          <w:rFonts w:ascii="MS Gothic" w:hAnsi="MS Gothic" w:eastAsia="MS Gothic"/>
          <w:sz w:val="25"/>
        </w:rPr>
        <w:t>（</w:t>
      </w:r>
      <w:r>
        <w:rPr>
          <w:rFonts w:ascii="MS Gothic" w:hAnsi="MS Gothic" w:eastAsia="MS Gothic"/>
          <w:spacing w:val="-32"/>
          <w:sz w:val="25"/>
        </w:rPr>
        <w:t> </w:t>
      </w:r>
      <w:r>
        <w:rPr>
          <w:rFonts w:ascii="Arial" w:hAnsi="Arial" w:eastAsia="Arial"/>
          <w:i/>
          <w:sz w:val="24"/>
        </w:rPr>
        <w:t>Current</w:t>
      </w:r>
      <w:r>
        <w:rPr>
          <w:rFonts w:ascii="Arial" w:hAnsi="Arial" w:eastAsia="Arial"/>
          <w:i/>
          <w:spacing w:val="-13"/>
          <w:sz w:val="24"/>
        </w:rPr>
        <w:t> </w:t>
      </w:r>
      <w:r>
        <w:rPr>
          <w:rFonts w:ascii="Arial" w:hAnsi="Arial" w:eastAsia="Arial"/>
          <w:i/>
          <w:sz w:val="24"/>
        </w:rPr>
        <w:t>conditions of the sector, Government’s development policy for the sector, Issues and problems to be solved, Existing development activities in the sector,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the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Project’s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priority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in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the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National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Development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Plan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/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Public</w:t>
      </w:r>
      <w:r>
        <w:rPr>
          <w:rFonts w:ascii="Arial" w:hAnsi="Arial" w:eastAsia="Arial"/>
          <w:i/>
          <w:spacing w:val="-14"/>
          <w:sz w:val="24"/>
        </w:rPr>
        <w:t> </w:t>
      </w:r>
      <w:r>
        <w:rPr>
          <w:rFonts w:ascii="Arial" w:hAnsi="Arial" w:eastAsia="Arial"/>
          <w:i/>
          <w:sz w:val="24"/>
        </w:rPr>
        <w:t>Investment Program, etc.</w:t>
      </w:r>
      <w:r>
        <w:rPr>
          <w:rFonts w:ascii="MS Gothic" w:hAnsi="MS Gothic" w:eastAsia="MS Gothic"/>
          <w:sz w:val="25"/>
        </w:rPr>
        <w:t>）</w:t>
      </w:r>
    </w:p>
    <w:p>
      <w:pPr>
        <w:spacing w:line="261" w:lineRule="exact" w:before="0"/>
        <w:ind w:left="1" w:right="0" w:firstLine="0"/>
        <w:jc w:val="left"/>
        <w:rPr>
          <w:sz w:val="24"/>
        </w:rPr>
      </w:pPr>
      <w:r>
        <w:rPr>
          <w:sz w:val="24"/>
        </w:rPr>
        <w:t>(Please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2"/>
          <w:sz w:val="24"/>
        </w:rPr>
        <w:t> </w:t>
      </w:r>
      <w:r>
        <w:rPr>
          <w:sz w:val="24"/>
        </w:rPr>
        <w:t>box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T/C)(for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Countries</w:t>
      </w:r>
    </w:p>
    <w:p>
      <w:pPr>
        <w:spacing w:before="84"/>
        <w:ind w:left="1" w:right="0" w:firstLine="0"/>
        <w:jc w:val="left"/>
        <w:rPr>
          <w:sz w:val="24"/>
        </w:rPr>
      </w:pP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Latin</w:t>
      </w:r>
      <w:r>
        <w:rPr>
          <w:spacing w:val="-4"/>
          <w:sz w:val="24"/>
        </w:rPr>
        <w:t> </w:t>
      </w:r>
      <w:r>
        <w:rPr>
          <w:sz w:val="24"/>
        </w:rPr>
        <w:t>America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Caribbean</w:t>
      </w:r>
      <w:r>
        <w:rPr>
          <w:spacing w:val="-4"/>
          <w:sz w:val="24"/>
        </w:rPr>
        <w:t> </w:t>
      </w:r>
      <w:r>
        <w:rPr>
          <w:sz w:val="24"/>
        </w:rPr>
        <w:t>Countries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only)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84" w:after="0"/>
        <w:ind w:left="568" w:right="0" w:hanging="567"/>
        <w:jc w:val="left"/>
        <w:rPr>
          <w:sz w:val="24"/>
        </w:rPr>
      </w:pPr>
      <w:r>
        <w:rPr>
          <w:sz w:val="24"/>
        </w:rPr>
        <w:t>Contents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T/C</w:t>
      </w:r>
      <w:r>
        <w:rPr>
          <w:spacing w:val="-2"/>
          <w:sz w:val="24"/>
        </w:rPr>
        <w:t> </w:t>
      </w:r>
      <w:r>
        <w:rPr>
          <w:sz w:val="24"/>
        </w:rPr>
        <w:t>match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Plan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204" w:after="0"/>
        <w:ind w:left="568" w:right="0" w:hanging="567"/>
        <w:jc w:val="left"/>
        <w:rPr>
          <w:sz w:val="24"/>
        </w:rPr>
      </w:pP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T/C</w:t>
      </w:r>
      <w:r>
        <w:rPr>
          <w:spacing w:val="-1"/>
          <w:sz w:val="24"/>
        </w:rPr>
        <w:t> </w:t>
      </w:r>
      <w:r>
        <w:rPr>
          <w:sz w:val="24"/>
        </w:rPr>
        <w:t>match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STI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SDGs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Roadmap</w:t>
      </w:r>
    </w:p>
    <w:p>
      <w:pPr>
        <w:pStyle w:val="BodyText"/>
        <w:rPr>
          <w:sz w:val="24"/>
        </w:rPr>
      </w:pPr>
    </w:p>
    <w:p>
      <w:pPr>
        <w:pStyle w:val="BodyText"/>
        <w:spacing w:before="132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419"/>
        <w:jc w:val="both"/>
      </w:pPr>
      <w:r>
        <w:rPr/>
        <w:t>Outline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5"/>
        </w:rPr>
        <w:t>T/C</w:t>
      </w: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144" w:after="0"/>
        <w:ind w:left="361" w:right="0" w:hanging="36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Overall </w:t>
      </w:r>
      <w:r>
        <w:rPr>
          <w:rFonts w:ascii="Arial"/>
          <w:b/>
          <w:spacing w:val="-4"/>
          <w:sz w:val="24"/>
        </w:rPr>
        <w:t>Goal</w:t>
      </w:r>
    </w:p>
    <w:p>
      <w:pPr>
        <w:pStyle w:val="ListParagraph"/>
        <w:spacing w:after="0" w:line="240" w:lineRule="auto"/>
        <w:jc w:val="both"/>
        <w:rPr>
          <w:rFonts w:ascii="Arial"/>
          <w:b/>
          <w:sz w:val="24"/>
        </w:rPr>
        <w:sectPr>
          <w:type w:val="continuous"/>
          <w:pgSz w:w="11910" w:h="16840"/>
          <w:pgMar w:top="760" w:bottom="280" w:left="1700" w:right="1133"/>
        </w:sectPr>
      </w:pPr>
    </w:p>
    <w:p>
      <w:pPr>
        <w:spacing w:before="89"/>
        <w:ind w:left="361" w:right="0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(Long-term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pacing w:val="-2"/>
          <w:sz w:val="24"/>
        </w:rPr>
        <w:t>objective)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2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3"/>
        </w:numPr>
        <w:tabs>
          <w:tab w:pos="361" w:val="left" w:leader="none"/>
        </w:tabs>
        <w:spacing w:line="240" w:lineRule="auto" w:before="0" w:after="0"/>
        <w:ind w:left="361" w:right="0" w:hanging="360"/>
        <w:jc w:val="both"/>
      </w:pPr>
      <w:r>
        <w:rPr/>
        <w:t>T/C</w:t>
      </w:r>
      <w:r>
        <w:rPr>
          <w:spacing w:val="-4"/>
        </w:rPr>
        <w:t> </w:t>
      </w:r>
      <w:r>
        <w:rPr>
          <w:spacing w:val="-2"/>
        </w:rPr>
        <w:t>Purpose</w:t>
      </w:r>
    </w:p>
    <w:p>
      <w:pPr>
        <w:spacing w:line="312" w:lineRule="auto" w:before="144"/>
        <w:ind w:left="361" w:right="567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(Objective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expected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achieved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by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end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project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period.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Elaborate with quantitative indicators if possible)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230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3"/>
        </w:numPr>
        <w:tabs>
          <w:tab w:pos="361" w:val="left" w:leader="none"/>
        </w:tabs>
        <w:spacing w:line="240" w:lineRule="auto" w:before="0" w:after="0"/>
        <w:ind w:left="361" w:right="0" w:hanging="360"/>
        <w:jc w:val="both"/>
      </w:pPr>
      <w:r>
        <w:rPr>
          <w:spacing w:val="-2"/>
        </w:rPr>
        <w:t>Outputs</w:t>
      </w:r>
    </w:p>
    <w:p>
      <w:pPr>
        <w:spacing w:line="312" w:lineRule="auto" w:before="144"/>
        <w:ind w:left="361" w:right="56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(Objectives to be realized by the “T/C Activities” in order to achieve the “T/C </w:t>
      </w:r>
      <w:r>
        <w:rPr>
          <w:rFonts w:ascii="Arial" w:hAnsi="Arial"/>
          <w:i/>
          <w:spacing w:val="-2"/>
          <w:sz w:val="24"/>
        </w:rPr>
        <w:t>Purpose”)</w:t>
      </w:r>
    </w:p>
    <w:p>
      <w:pPr>
        <w:pStyle w:val="BodyText"/>
        <w:spacing w:before="147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3"/>
        </w:numPr>
        <w:tabs>
          <w:tab w:pos="361" w:val="left" w:leader="none"/>
        </w:tabs>
        <w:spacing w:line="240" w:lineRule="auto" w:before="0" w:after="0"/>
        <w:ind w:left="361" w:right="0" w:hanging="360"/>
        <w:jc w:val="both"/>
      </w:pPr>
      <w:r>
        <w:rPr/>
        <w:t>T/C</w:t>
      </w:r>
      <w:r>
        <w:rPr>
          <w:spacing w:val="-2"/>
        </w:rPr>
        <w:t> </w:t>
      </w:r>
      <w:r>
        <w:rPr>
          <w:spacing w:val="-4"/>
        </w:rPr>
        <w:t>Site</w:t>
      </w:r>
    </w:p>
    <w:p>
      <w:pPr>
        <w:spacing w:line="297" w:lineRule="auto" w:before="120"/>
        <w:ind w:left="361" w:right="565" w:firstLine="0"/>
        <w:jc w:val="both"/>
        <w:rPr>
          <w:rFonts w:ascii="MS Gothic" w:eastAsia="MS Gothic"/>
          <w:sz w:val="25"/>
        </w:rPr>
      </w:pPr>
      <w:r>
        <w:rPr>
          <w:rFonts w:ascii="MS Gothic" w:eastAsia="MS Gothic"/>
          <w:sz w:val="25"/>
        </w:rPr>
        <w:t>（</w:t>
      </w:r>
      <w:r>
        <w:rPr>
          <w:rFonts w:ascii="Arial" w:eastAsia="Arial"/>
          <w:i/>
          <w:sz w:val="24"/>
        </w:rPr>
        <w:t>In case there is any particular candidate site, please</w:t>
      </w:r>
      <w:r>
        <w:rPr>
          <w:rFonts w:ascii="Arial" w:eastAsia="Arial"/>
          <w:i/>
          <w:spacing w:val="80"/>
          <w:w w:val="150"/>
          <w:sz w:val="24"/>
        </w:rPr>
        <w:t> </w:t>
      </w:r>
      <w:r>
        <w:rPr>
          <w:rFonts w:ascii="Arial" w:eastAsia="Arial"/>
          <w:i/>
          <w:sz w:val="24"/>
        </w:rPr>
        <w:t>give specifics such as the name of the target area for the T/C and attach a rough map to the documents submitted.</w:t>
      </w:r>
      <w:r>
        <w:rPr>
          <w:rFonts w:ascii="Arial" w:eastAsia="Arial"/>
          <w:i/>
          <w:spacing w:val="80"/>
          <w:sz w:val="24"/>
        </w:rPr>
        <w:t> </w:t>
      </w:r>
      <w:r>
        <w:rPr>
          <w:rFonts w:ascii="Arial" w:eastAsia="Arial"/>
          <w:i/>
          <w:sz w:val="24"/>
        </w:rPr>
        <w:t>The attached map should be at a scale that clearly shows the project site.</w:t>
      </w:r>
      <w:r>
        <w:rPr>
          <w:rFonts w:ascii="MS Gothic" w:eastAsia="MS Gothic"/>
          <w:sz w:val="25"/>
        </w:rPr>
        <w:t>）</w:t>
      </w:r>
    </w:p>
    <w:p>
      <w:pPr>
        <w:pStyle w:val="BodyText"/>
        <w:spacing w:before="97"/>
        <w:rPr>
          <w:rFonts w:ascii="MS Gothic"/>
          <w:sz w:val="24"/>
        </w:rPr>
      </w:pPr>
    </w:p>
    <w:p>
      <w:pPr>
        <w:pStyle w:val="Heading1"/>
        <w:numPr>
          <w:ilvl w:val="0"/>
          <w:numId w:val="3"/>
        </w:numPr>
        <w:tabs>
          <w:tab w:pos="361" w:val="left" w:leader="none"/>
        </w:tabs>
        <w:spacing w:line="240" w:lineRule="auto" w:before="1" w:after="0"/>
        <w:ind w:left="361" w:right="0" w:hanging="360"/>
        <w:jc w:val="both"/>
      </w:pPr>
      <w:r>
        <w:rPr/>
        <w:t>T/C</w:t>
      </w:r>
      <w:r>
        <w:rPr>
          <w:spacing w:val="-2"/>
        </w:rPr>
        <w:t> Activities</w:t>
      </w:r>
    </w:p>
    <w:p>
      <w:pPr>
        <w:spacing w:line="312" w:lineRule="auto" w:before="144"/>
        <w:ind w:left="361" w:right="56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(Specific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actions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intended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produce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each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“Output”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T/C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by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effective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use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of the “Input”. )</w:t>
      </w:r>
    </w:p>
    <w:p>
      <w:pPr>
        <w:pStyle w:val="BodyText"/>
        <w:spacing w:before="146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3"/>
        </w:numPr>
        <w:tabs>
          <w:tab w:pos="361" w:val="left" w:leader="none"/>
        </w:tabs>
        <w:spacing w:line="240" w:lineRule="auto" w:before="0" w:after="0"/>
        <w:ind w:left="361" w:right="0" w:hanging="360"/>
        <w:jc w:val="both"/>
      </w:pPr>
      <w:r>
        <w:rPr/>
        <w:t>Input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</w:t>
      </w:r>
      <w:r>
        <w:rPr>
          <w:spacing w:val="-1"/>
        </w:rPr>
        <w:t> </w:t>
      </w:r>
      <w:r>
        <w:rPr>
          <w:spacing w:val="-2"/>
        </w:rPr>
        <w:t>Government</w:t>
      </w:r>
    </w:p>
    <w:p>
      <w:pPr>
        <w:spacing w:line="312" w:lineRule="auto" w:before="144"/>
        <w:ind w:left="361" w:right="565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(Counterpart personnel (identify the name and position of the Project manager),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support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staff,</w:t>
      </w:r>
      <w:r>
        <w:rPr>
          <w:rFonts w:ascii="Arial"/>
          <w:i/>
          <w:spacing w:val="-16"/>
          <w:sz w:val="24"/>
        </w:rPr>
        <w:t> </w:t>
      </w:r>
      <w:r>
        <w:rPr>
          <w:rFonts w:ascii="Arial"/>
          <w:i/>
          <w:sz w:val="24"/>
        </w:rPr>
        <w:t>office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space,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running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expenses,</w:t>
      </w:r>
      <w:r>
        <w:rPr>
          <w:rFonts w:ascii="Arial"/>
          <w:i/>
          <w:spacing w:val="-16"/>
          <w:sz w:val="24"/>
        </w:rPr>
        <w:t> </w:t>
      </w:r>
      <w:r>
        <w:rPr>
          <w:rFonts w:ascii="Arial"/>
          <w:i/>
          <w:sz w:val="24"/>
        </w:rPr>
        <w:t>vehicles,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equipment, </w:t>
      </w:r>
      <w:r>
        <w:rPr>
          <w:rFonts w:ascii="Arial"/>
          <w:i/>
          <w:spacing w:val="-2"/>
          <w:sz w:val="24"/>
        </w:rPr>
        <w:t>etc.)</w:t>
      </w:r>
    </w:p>
    <w:p>
      <w:pPr>
        <w:pStyle w:val="BodyText"/>
        <w:spacing w:before="208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3"/>
        </w:numPr>
        <w:tabs>
          <w:tab w:pos="361" w:val="left" w:leader="none"/>
        </w:tabs>
        <w:spacing w:line="240" w:lineRule="auto" w:before="0" w:after="0"/>
        <w:ind w:left="361" w:right="0" w:hanging="360"/>
        <w:jc w:val="both"/>
      </w:pPr>
      <w:r>
        <w:rPr/>
        <w:t>Input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Japanese</w:t>
      </w:r>
      <w:r>
        <w:rPr>
          <w:spacing w:val="-3"/>
        </w:rPr>
        <w:t> </w:t>
      </w:r>
      <w:r>
        <w:rPr>
          <w:spacing w:val="-2"/>
        </w:rPr>
        <w:t>Government</w:t>
      </w:r>
    </w:p>
    <w:p>
      <w:pPr>
        <w:spacing w:line="312" w:lineRule="auto" w:before="144"/>
        <w:ind w:left="361" w:right="565" w:firstLine="0"/>
        <w:jc w:val="both"/>
        <w:rPr>
          <w:sz w:val="24"/>
        </w:rPr>
      </w:pPr>
      <w:r>
        <w:rPr>
          <w:sz w:val="24"/>
        </w:rPr>
        <w:t>(Number and qualification of Japanese experts/consultants, contents of training (in Japan and in-country) courses, seminars and workshops, equipment, etc.)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1" w:after="0"/>
        <w:ind w:left="420" w:right="0" w:hanging="419"/>
        <w:jc w:val="both"/>
      </w:pPr>
      <w:r>
        <w:rPr/>
        <w:t>Implementation </w:t>
      </w:r>
      <w:r>
        <w:rPr>
          <w:spacing w:val="-2"/>
        </w:rPr>
        <w:t>Schedule</w:t>
      </w:r>
    </w:p>
    <w:p>
      <w:pPr>
        <w:pStyle w:val="Heading1"/>
        <w:spacing w:after="0" w:line="240" w:lineRule="auto"/>
        <w:jc w:val="both"/>
        <w:sectPr>
          <w:pgSz w:w="11910" w:h="16840"/>
          <w:pgMar w:top="1920" w:bottom="280" w:left="1700" w:right="1133"/>
        </w:sectPr>
      </w:pPr>
    </w:p>
    <w:p>
      <w:pPr>
        <w:tabs>
          <w:tab w:pos="2330" w:val="left" w:leader="none"/>
          <w:tab w:pos="4031" w:val="left" w:leader="none"/>
          <w:tab w:pos="6299" w:val="left" w:leader="none"/>
          <w:tab w:pos="8000" w:val="left" w:leader="none"/>
        </w:tabs>
        <w:spacing w:before="75"/>
        <w:ind w:left="421" w:right="0" w:firstLine="0"/>
        <w:jc w:val="left"/>
        <w:rPr>
          <w:sz w:val="24"/>
        </w:rPr>
      </w:pPr>
      <w:r>
        <w:rPr>
          <w:sz w:val="24"/>
        </w:rPr>
        <w:t>Month </w:t>
      </w:r>
      <w:r>
        <w:rPr>
          <w:sz w:val="24"/>
          <w:u w:val="single"/>
        </w:rPr>
        <w:tab/>
      </w:r>
      <w:r>
        <w:rPr>
          <w:sz w:val="24"/>
        </w:rPr>
        <w:t>Year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rFonts w:ascii="MS Gothic" w:eastAsia="MS Gothic"/>
          <w:sz w:val="24"/>
        </w:rPr>
        <w:t>〜 </w:t>
      </w:r>
      <w:r>
        <w:rPr>
          <w:sz w:val="24"/>
        </w:rPr>
        <w:t>Month </w:t>
      </w:r>
      <w:r>
        <w:rPr>
          <w:sz w:val="24"/>
          <w:u w:val="single"/>
        </w:rPr>
        <w:tab/>
      </w:r>
      <w:r>
        <w:rPr>
          <w:sz w:val="24"/>
        </w:rPr>
        <w:t>Year </w:t>
      </w:r>
      <w:r>
        <w:rPr>
          <w:sz w:val="24"/>
          <w:u w:val="single"/>
        </w:rPr>
        <w:tab/>
      </w:r>
    </w:p>
    <w:p>
      <w:pPr>
        <w:pStyle w:val="BodyText"/>
        <w:spacing w:before="27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419"/>
        <w:jc w:val="left"/>
      </w:pP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Implementing</w:t>
      </w:r>
      <w:r>
        <w:rPr>
          <w:spacing w:val="-1"/>
        </w:rPr>
        <w:t> </w:t>
      </w:r>
      <w:r>
        <w:rPr>
          <w:spacing w:val="-2"/>
        </w:rPr>
        <w:t>Agency</w:t>
      </w:r>
    </w:p>
    <w:p>
      <w:pPr>
        <w:spacing w:line="312" w:lineRule="auto" w:before="204"/>
        <w:ind w:left="421" w:right="565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(Budget allocated to the Agency, Number of Staff of the Agency, Department/division in charge of the T/C, etc.)</w:t>
      </w:r>
    </w:p>
    <w:p>
      <w:pPr>
        <w:pStyle w:val="BodyText"/>
        <w:spacing w:before="207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312" w:lineRule="auto" w:before="0" w:after="0"/>
        <w:ind w:left="421" w:right="564" w:hanging="420"/>
        <w:jc w:val="both"/>
      </w:pPr>
      <w:r>
        <w:rPr/>
        <w:t>Activities in the same sector of other donor agencies, the recipient government,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other</w:t>
      </w:r>
      <w:r>
        <w:rPr>
          <w:spacing w:val="-16"/>
        </w:rPr>
        <w:t> </w:t>
      </w:r>
      <w:r>
        <w:rPr/>
        <w:t>actors</w:t>
      </w:r>
      <w:r>
        <w:rPr>
          <w:spacing w:val="-17"/>
        </w:rPr>
        <w:t> </w:t>
      </w:r>
      <w:r>
        <w:rPr/>
        <w:t>(private</w:t>
      </w:r>
      <w:r>
        <w:rPr>
          <w:spacing w:val="-17"/>
        </w:rPr>
        <w:t> </w:t>
      </w:r>
      <w:r>
        <w:rPr/>
        <w:t>companies,</w:t>
      </w:r>
      <w:r>
        <w:rPr>
          <w:spacing w:val="-17"/>
        </w:rPr>
        <w:t> </w:t>
      </w:r>
      <w:r>
        <w:rPr/>
        <w:t>financial</w:t>
      </w:r>
      <w:r>
        <w:rPr>
          <w:spacing w:val="-16"/>
        </w:rPr>
        <w:t> </w:t>
      </w:r>
      <w:r>
        <w:rPr/>
        <w:t>institutions, NGO/NPOs, Japanese municipalities, Universities, and research institutions, etc.):</w:t>
      </w:r>
    </w:p>
    <w:p>
      <w:pPr>
        <w:spacing w:before="65"/>
        <w:ind w:left="361" w:right="0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(Please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pay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particular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attention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following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pacing w:val="-2"/>
          <w:sz w:val="24"/>
        </w:rPr>
        <w:t>items:</w:t>
      </w:r>
    </w:p>
    <w:p>
      <w:pPr>
        <w:spacing w:before="84"/>
        <w:ind w:left="601" w:right="0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Whether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you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have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requested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project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other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donors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pacing w:val="-4"/>
          <w:sz w:val="24"/>
        </w:rPr>
        <w:t>not.</w:t>
      </w:r>
    </w:p>
    <w:p>
      <w:pPr>
        <w:spacing w:line="312" w:lineRule="auto" w:before="84"/>
        <w:ind w:left="601" w:right="56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−Whether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any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other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donor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has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already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started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similar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project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target area or not.</w:t>
      </w:r>
    </w:p>
    <w:p>
      <w:pPr>
        <w:spacing w:line="312" w:lineRule="auto" w:before="2"/>
        <w:ind w:left="601" w:right="56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−Presence/absence of cooperation results or plans by third-countries or international agencies for similar projects.</w:t>
      </w:r>
    </w:p>
    <w:p>
      <w:pPr>
        <w:spacing w:line="312" w:lineRule="auto" w:before="3"/>
        <w:ind w:left="601" w:right="56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−In the case that a project was conducted in the same field in the past, describe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grounds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requesting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this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project/study,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present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status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of the previous project, and the situation regarding the technology transfer.</w:t>
      </w:r>
    </w:p>
    <w:p>
      <w:pPr>
        <w:spacing w:line="312" w:lineRule="auto" w:before="3"/>
        <w:ind w:left="601" w:right="56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−Whether there are existing projects/studies regarding this requested project/ study or not.</w:t>
      </w:r>
      <w:r>
        <w:rPr>
          <w:rFonts w:ascii="Arial" w:hAnsi="Arial"/>
          <w:i/>
          <w:spacing w:val="80"/>
          <w:sz w:val="24"/>
        </w:rPr>
        <w:t> </w:t>
      </w:r>
      <w:r>
        <w:rPr>
          <w:rFonts w:ascii="Arial" w:hAnsi="Arial"/>
          <w:i/>
          <w:sz w:val="24"/>
        </w:rPr>
        <w:t>(Enter the time/period, content and concerned agencies of the existing studies.))</w:t>
      </w:r>
    </w:p>
    <w:p>
      <w:pPr>
        <w:spacing w:line="312" w:lineRule="auto" w:before="4"/>
        <w:ind w:left="601" w:right="56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−How the proposed project is in-line with the efforts of other actors, and whether or not co-creation discussions have been held for potential collaboration. If so, please explain in what way the proposed project will collaborate with other actors’ activities.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73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419"/>
        <w:jc w:val="left"/>
        <w:rPr>
          <w:i/>
        </w:rPr>
      </w:pPr>
      <w:r>
        <w:rPr/>
        <w:t>Global</w:t>
      </w:r>
      <w:r>
        <w:rPr>
          <w:spacing w:val="-1"/>
        </w:rPr>
        <w:t> </w:t>
      </w:r>
      <w:r>
        <w:rPr>
          <w:spacing w:val="-2"/>
        </w:rPr>
        <w:t>Issues</w:t>
      </w:r>
    </w:p>
    <w:p>
      <w:pPr>
        <w:spacing w:line="312" w:lineRule="auto" w:before="84"/>
        <w:ind w:left="421" w:right="566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(Any relevant information of the project from global issues (gender, poverty, climate change, etc.) perspective.)</w:t>
      </w:r>
    </w:p>
    <w:p>
      <w:pPr>
        <w:pStyle w:val="ListParagraph"/>
        <w:numPr>
          <w:ilvl w:val="0"/>
          <w:numId w:val="4"/>
        </w:numPr>
        <w:tabs>
          <w:tab w:pos="361" w:val="left" w:leader="none"/>
        </w:tabs>
        <w:spacing w:line="240" w:lineRule="auto" w:before="2" w:after="0"/>
        <w:ind w:left="361" w:right="0" w:hanging="360"/>
        <w:jc w:val="left"/>
        <w:rPr>
          <w:sz w:val="24"/>
        </w:rPr>
      </w:pPr>
      <w:r>
        <w:rPr>
          <w:spacing w:val="-2"/>
          <w:sz w:val="24"/>
        </w:rPr>
        <w:t>Gender:</w:t>
      </w:r>
    </w:p>
    <w:p>
      <w:pPr>
        <w:pStyle w:val="ListParagraph"/>
        <w:numPr>
          <w:ilvl w:val="0"/>
          <w:numId w:val="4"/>
        </w:numPr>
        <w:tabs>
          <w:tab w:pos="361" w:val="left" w:leader="none"/>
        </w:tabs>
        <w:spacing w:line="240" w:lineRule="auto" w:before="84" w:after="0"/>
        <w:ind w:left="361" w:right="0" w:hanging="360"/>
        <w:jc w:val="left"/>
        <w:rPr>
          <w:sz w:val="24"/>
        </w:rPr>
      </w:pPr>
      <w:r>
        <w:rPr>
          <w:spacing w:val="-2"/>
          <w:sz w:val="24"/>
        </w:rPr>
        <w:t>Poverty:</w:t>
      </w:r>
    </w:p>
    <w:p>
      <w:pPr>
        <w:pStyle w:val="ListParagraph"/>
        <w:numPr>
          <w:ilvl w:val="0"/>
          <w:numId w:val="4"/>
        </w:numPr>
        <w:tabs>
          <w:tab w:pos="361" w:val="left" w:leader="none"/>
          <w:tab w:pos="2314" w:val="left" w:leader="none"/>
        </w:tabs>
        <w:spacing w:line="280" w:lineRule="auto" w:before="71" w:after="0"/>
        <w:ind w:left="361" w:right="565" w:hanging="360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40"/>
          <w:sz w:val="24"/>
        </w:rPr>
        <w:t> </w:t>
      </w:r>
      <w:r>
        <w:rPr>
          <w:sz w:val="24"/>
        </w:rPr>
        <w:t>change</w:t>
        <w:tab/>
      </w:r>
      <w:r>
        <w:rPr>
          <w:rFonts w:ascii="MS Gothic" w:hAnsi="MS Gothic" w:eastAsia="MS Gothic"/>
          <w:sz w:val="24"/>
          <w:u w:val="single"/>
        </w:rPr>
        <w:t>（</w:t>
      </w:r>
      <w:r>
        <w:rPr>
          <w:rFonts w:ascii="MS Gothic" w:hAnsi="MS Gothic" w:eastAsia="MS Gothic"/>
          <w:spacing w:val="-37"/>
          <w:sz w:val="24"/>
          <w:u w:val="single"/>
        </w:rPr>
        <w:t> </w:t>
      </w:r>
      <w:r>
        <w:rPr>
          <w:rFonts w:ascii="MS Gothic" w:hAnsi="MS Gothic" w:eastAsia="MS Gothic"/>
          <w:sz w:val="24"/>
          <w:u w:val="single"/>
        </w:rPr>
        <w:t>☐</w:t>
      </w:r>
      <w:r>
        <w:rPr>
          <w:rFonts w:ascii="MS Gothic" w:hAnsi="MS Gothic" w:eastAsia="MS Gothic"/>
          <w:spacing w:val="80"/>
          <w:w w:val="150"/>
          <w:sz w:val="24"/>
          <w:u w:val="single"/>
        </w:rPr>
        <w:t> </w:t>
      </w:r>
      <w:r>
        <w:rPr>
          <w:sz w:val="24"/>
          <w:u w:val="single"/>
        </w:rPr>
        <w:t>alignment</w:t>
      </w:r>
      <w:r>
        <w:rPr>
          <w:spacing w:val="78"/>
          <w:sz w:val="24"/>
          <w:u w:val="single"/>
        </w:rPr>
        <w:t> </w:t>
      </w:r>
      <w:r>
        <w:rPr>
          <w:sz w:val="24"/>
          <w:u w:val="single"/>
        </w:rPr>
        <w:t>with</w:t>
      </w:r>
      <w:r>
        <w:rPr>
          <w:spacing w:val="78"/>
          <w:sz w:val="24"/>
          <w:u w:val="single"/>
        </w:rPr>
        <w:t> </w:t>
      </w:r>
      <w:r>
        <w:rPr>
          <w:sz w:val="24"/>
          <w:u w:val="single"/>
        </w:rPr>
        <w:t>national</w:t>
      </w:r>
      <w:r>
        <w:rPr>
          <w:spacing w:val="78"/>
          <w:sz w:val="24"/>
          <w:u w:val="single"/>
        </w:rPr>
        <w:t> </w:t>
      </w:r>
      <w:r>
        <w:rPr>
          <w:sz w:val="24"/>
          <w:u w:val="single"/>
        </w:rPr>
        <w:t>climate</w:t>
      </w:r>
      <w:r>
        <w:rPr>
          <w:spacing w:val="78"/>
          <w:sz w:val="24"/>
          <w:u w:val="single"/>
        </w:rPr>
        <w:t> </w:t>
      </w:r>
      <w:r>
        <w:rPr>
          <w:sz w:val="24"/>
          <w:u w:val="single"/>
        </w:rPr>
        <w:t>policy</w:t>
      </w:r>
      <w:r>
        <w:rPr>
          <w:spacing w:val="78"/>
          <w:sz w:val="24"/>
          <w:u w:val="single"/>
        </w:rPr>
        <w:t> </w:t>
      </w:r>
      <w:r>
        <w:rPr>
          <w:sz w:val="24"/>
          <w:u w:val="single"/>
        </w:rPr>
        <w:t>such</w:t>
      </w:r>
      <w:r>
        <w:rPr>
          <w:spacing w:val="78"/>
          <w:sz w:val="24"/>
          <w:u w:val="single"/>
        </w:rPr>
        <w:t> </w:t>
      </w:r>
      <w:r>
        <w:rPr>
          <w:sz w:val="24"/>
          <w:u w:val="single"/>
        </w:rPr>
        <w:t>as</w:t>
      </w:r>
      <w:r>
        <w:rPr>
          <w:sz w:val="24"/>
        </w:rPr>
        <w:t> </w:t>
      </w:r>
      <w:r>
        <w:rPr>
          <w:sz w:val="24"/>
          <w:u w:val="single"/>
        </w:rPr>
        <w:t>Nationally Determined Contribution</w:t>
      </w:r>
      <w:r>
        <w:rPr>
          <w:rFonts w:ascii="MS Gothic" w:hAnsi="MS Gothic" w:eastAsia="MS Gothic"/>
          <w:sz w:val="24"/>
          <w:u w:val="single"/>
        </w:rPr>
        <w:t>）</w:t>
      </w:r>
      <w:r>
        <w:rPr>
          <w:sz w:val="24"/>
          <w:u w:val="single"/>
        </w:rPr>
        <w:t>:</w:t>
      </w:r>
    </w:p>
    <w:p>
      <w:pPr>
        <w:pStyle w:val="ListParagraph"/>
        <w:spacing w:after="0" w:line="280" w:lineRule="auto"/>
        <w:jc w:val="left"/>
        <w:rPr>
          <w:sz w:val="24"/>
        </w:rPr>
        <w:sectPr>
          <w:pgSz w:w="11910" w:h="16840"/>
          <w:pgMar w:top="1920" w:bottom="280" w:left="1700" w:right="1133"/>
        </w:sectPr>
      </w:pPr>
    </w:p>
    <w:p>
      <w:pPr>
        <w:pStyle w:val="ListParagraph"/>
        <w:numPr>
          <w:ilvl w:val="0"/>
          <w:numId w:val="4"/>
        </w:numPr>
        <w:tabs>
          <w:tab w:pos="361" w:val="left" w:leader="none"/>
        </w:tabs>
        <w:spacing w:line="240" w:lineRule="auto" w:before="89" w:after="0"/>
        <w:ind w:left="361" w:right="0" w:hanging="360"/>
        <w:jc w:val="both"/>
        <w:rPr>
          <w:sz w:val="24"/>
        </w:rPr>
      </w:pPr>
      <w:r>
        <w:rPr>
          <w:spacing w:val="-2"/>
          <w:sz w:val="24"/>
        </w:rPr>
        <w:t>Others: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419"/>
        <w:jc w:val="both"/>
      </w:pPr>
      <w:r>
        <w:rPr/>
        <w:t>Environmental and</w:t>
      </w:r>
      <w:r>
        <w:rPr>
          <w:spacing w:val="-1"/>
        </w:rPr>
        <w:t> </w:t>
      </w:r>
      <w:r>
        <w:rPr/>
        <w:t>Social </w:t>
      </w:r>
      <w:r>
        <w:rPr>
          <w:spacing w:val="-2"/>
        </w:rPr>
        <w:t>Considerations</w:t>
      </w:r>
    </w:p>
    <w:p>
      <w:pPr>
        <w:spacing w:line="300" w:lineRule="auto" w:before="180"/>
        <w:ind w:left="421" w:right="565" w:firstLine="0"/>
        <w:jc w:val="both"/>
        <w:rPr>
          <w:rFonts w:ascii="Arial" w:eastAsia="Arial"/>
          <w:i/>
          <w:sz w:val="24"/>
        </w:rPr>
      </w:pPr>
      <w:r>
        <w:rPr>
          <w:rFonts w:ascii="Arial" w:eastAsia="Arial"/>
          <w:i/>
          <w:sz w:val="24"/>
        </w:rPr>
        <w:t>(In case of Technical Cooperation Project </w:t>
      </w:r>
      <w:r>
        <w:rPr>
          <w:rFonts w:ascii="MS Gothic" w:eastAsia="MS Gothic"/>
          <w:sz w:val="25"/>
        </w:rPr>
        <w:t>（</w:t>
      </w:r>
      <w:r>
        <w:rPr>
          <w:rFonts w:ascii="MS Gothic" w:eastAsia="MS Gothic"/>
          <w:spacing w:val="-32"/>
          <w:sz w:val="25"/>
        </w:rPr>
        <w:t> </w:t>
      </w:r>
      <w:r>
        <w:rPr>
          <w:rFonts w:ascii="Arial" w:eastAsia="Arial"/>
          <w:i/>
          <w:sz w:val="24"/>
        </w:rPr>
        <w:t>including SATREPS </w:t>
      </w:r>
      <w:r>
        <w:rPr>
          <w:rFonts w:ascii="MS Gothic" w:eastAsia="MS Gothic"/>
          <w:sz w:val="25"/>
        </w:rPr>
        <w:t>） </w:t>
      </w:r>
      <w:r>
        <w:rPr>
          <w:rFonts w:ascii="Arial" w:eastAsia="Arial"/>
          <w:i/>
          <w:sz w:val="24"/>
        </w:rPr>
        <w:t>/ Technical Cooperation for Development Planning, please fill in the attached screening format.)</w:t>
      </w:r>
    </w:p>
    <w:p>
      <w:pPr>
        <w:spacing w:line="316" w:lineRule="auto" w:before="145"/>
        <w:ind w:left="421" w:right="56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2"/>
          <w:u w:val="single"/>
        </w:rPr>
        <w:t>(Note) If JICA considers that the environmental and social considerations are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z w:val="22"/>
          <w:u w:val="single"/>
        </w:rPr>
        <w:t>required to the T/C, </w:t>
      </w:r>
      <w:r>
        <w:rPr>
          <w:rFonts w:ascii="Arial" w:hAnsi="Arial"/>
          <w:i/>
          <w:sz w:val="24"/>
          <w:u w:val="single"/>
        </w:rPr>
        <w:t>the applicants agree on JICA’s information disclosure of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z w:val="24"/>
          <w:u w:val="single"/>
        </w:rPr>
        <w:t>the T/C for public hearing in accordance with JICA guidelines for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z w:val="24"/>
          <w:u w:val="single"/>
        </w:rPr>
        <w:t>environmental and social considerations as stated in Question 11 of the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z w:val="24"/>
          <w:u w:val="single"/>
        </w:rPr>
        <w:t>attached Screening Format.</w:t>
      </w:r>
    </w:p>
    <w:p>
      <w:pPr>
        <w:pStyle w:val="BodyText"/>
        <w:spacing w:before="201"/>
        <w:rPr>
          <w:rFonts w:ascii="Arial"/>
          <w:i/>
          <w:sz w:val="24"/>
        </w:rPr>
      </w:pPr>
    </w:p>
    <w:p>
      <w:pPr>
        <w:pStyle w:val="Heading1"/>
        <w:ind w:left="1" w:firstLine="0"/>
        <w:jc w:val="left"/>
      </w:pPr>
      <w:r>
        <w:rPr/>
        <w:t>Others</w:t>
      </w:r>
      <w:r>
        <w:rPr>
          <w:spacing w:val="-3"/>
        </w:rPr>
        <w:t> </w:t>
      </w:r>
      <w:r>
        <w:rPr/>
        <w:t>(if</w:t>
      </w:r>
      <w:r>
        <w:rPr>
          <w:spacing w:val="-2"/>
        </w:rPr>
        <w:t> </w:t>
      </w:r>
      <w:r>
        <w:rPr>
          <w:spacing w:val="-4"/>
        </w:rPr>
        <w:t>any)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"/>
        <w:rPr>
          <w:rFonts w:ascii="Arial"/>
          <w:b/>
        </w:rPr>
      </w:pPr>
    </w:p>
    <w:p>
      <w:pPr>
        <w:pStyle w:val="BodyText"/>
        <w:tabs>
          <w:tab w:pos="8560" w:val="left" w:leader="none"/>
        </w:tabs>
        <w:spacing w:line="340" w:lineRule="auto"/>
        <w:ind w:left="6001" w:right="510" w:hanging="880"/>
        <w:jc w:val="right"/>
      </w:pPr>
      <w:r>
        <w:rPr>
          <w:spacing w:val="-2"/>
        </w:rPr>
        <w:t>Signed:</w:t>
      </w:r>
      <w:r>
        <w:rPr>
          <w:u w:val="single"/>
        </w:rPr>
        <w:tab/>
        <w:tab/>
      </w:r>
      <w:r>
        <w:rPr/>
        <w:t> Title:</w:t>
      </w:r>
      <w:r>
        <w:rPr>
          <w:spacing w:val="48"/>
        </w:rPr>
        <w:t> </w:t>
      </w:r>
      <w:r>
        <w:rPr>
          <w:u w:val="single"/>
        </w:rPr>
        <w:tab/>
      </w:r>
    </w:p>
    <w:p>
      <w:pPr>
        <w:pStyle w:val="BodyText"/>
        <w:tabs>
          <w:tab w:pos="6629" w:val="left" w:leader="none"/>
        </w:tabs>
        <w:spacing w:before="2"/>
        <w:ind w:right="510"/>
        <w:jc w:val="right"/>
      </w:pPr>
      <w:r>
        <w:rPr/>
        <w:t>On behalf of the Government of</w:t>
      </w:r>
      <w:r>
        <w:rPr>
          <w:spacing w:val="48"/>
        </w:rPr>
        <w:t> </w:t>
      </w:r>
      <w:r>
        <w:rPr>
          <w:u w:val="single"/>
        </w:rPr>
        <w:tab/>
      </w:r>
    </w:p>
    <w:p>
      <w:pPr>
        <w:pStyle w:val="BodyText"/>
        <w:tabs>
          <w:tab w:pos="859" w:val="left" w:leader="none"/>
        </w:tabs>
        <w:spacing w:before="107"/>
        <w:ind w:right="510"/>
        <w:jc w:val="right"/>
      </w:pPr>
      <w:r>
        <w:rPr>
          <w:spacing w:val="-2"/>
        </w:rPr>
        <w:t>Date:</w:t>
      </w:r>
      <w:r>
        <w:rPr>
          <w:u w:val="single"/>
        </w:rPr>
        <w:tab/>
      </w:r>
    </w:p>
    <w:p>
      <w:pPr>
        <w:pStyle w:val="BodyText"/>
        <w:spacing w:after="0"/>
        <w:jc w:val="right"/>
        <w:sectPr>
          <w:pgSz w:w="11910" w:h="16840"/>
          <w:pgMar w:top="1920" w:bottom="280" w:left="1700" w:right="1133"/>
        </w:sectPr>
      </w:pPr>
    </w:p>
    <w:p>
      <w:pPr>
        <w:pStyle w:val="Heading1"/>
        <w:spacing w:before="89"/>
        <w:ind w:left="121" w:firstLine="0"/>
        <w:jc w:val="left"/>
      </w:pPr>
      <w:r>
        <w:rPr/>
        <w:t>Additional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SATREPS</w:t>
      </w:r>
    </w:p>
    <w:p>
      <w:pPr>
        <w:pStyle w:val="BodyText"/>
        <w:spacing w:before="168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60" w:right="0" w:hanging="359"/>
        <w:jc w:val="left"/>
        <w:rPr>
          <w:sz w:val="24"/>
        </w:rPr>
      </w:pPr>
      <w:r>
        <w:rPr>
          <w:sz w:val="24"/>
        </w:rPr>
        <w:t>Japanese</w:t>
      </w:r>
      <w:r>
        <w:rPr>
          <w:spacing w:val="-2"/>
          <w:sz w:val="24"/>
        </w:rPr>
        <w:t> </w:t>
      </w:r>
      <w:r>
        <w:rPr>
          <w:sz w:val="24"/>
        </w:rPr>
        <w:t>Partner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SATREPS</w:t>
      </w:r>
    </w:p>
    <w:p>
      <w:pPr>
        <w:pStyle w:val="ListParagraph"/>
        <w:numPr>
          <w:ilvl w:val="1"/>
          <w:numId w:val="5"/>
        </w:numPr>
        <w:tabs>
          <w:tab w:pos="273" w:val="left" w:leader="none"/>
        </w:tabs>
        <w:spacing w:line="288" w:lineRule="auto" w:before="62" w:after="0"/>
        <w:ind w:left="1" w:right="752" w:firstLine="0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joint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Japanese</w:t>
      </w:r>
      <w:r>
        <w:rPr>
          <w:spacing w:val="-4"/>
          <w:sz w:val="24"/>
        </w:rPr>
        <w:t> </w:t>
      </w:r>
      <w:r>
        <w:rPr>
          <w:sz w:val="24"/>
        </w:rPr>
        <w:t>research </w:t>
      </w:r>
      <w:r>
        <w:rPr>
          <w:spacing w:val="-2"/>
          <w:sz w:val="24"/>
        </w:rPr>
        <w:t>institutions.</w:t>
      </w:r>
    </w:p>
    <w:p>
      <w:pPr>
        <w:pStyle w:val="BodyText"/>
        <w:spacing w:before="214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291" w:val="left" w:leader="none"/>
        </w:tabs>
        <w:spacing w:line="240" w:lineRule="auto" w:before="0" w:after="0"/>
        <w:ind w:left="291" w:right="0" w:hanging="290"/>
        <w:jc w:val="left"/>
        <w:rPr>
          <w:rFonts w:ascii="Yu Gothic" w:eastAsia="Yu Gothic"/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Institutions</w:t>
      </w:r>
      <w:r>
        <w:rPr>
          <w:rFonts w:ascii="Yu Gothic" w:eastAsia="Yu Gothic"/>
          <w:spacing w:val="-2"/>
          <w:sz w:val="24"/>
        </w:rPr>
        <w:t>：</w:t>
      </w:r>
    </w:p>
    <w:p>
      <w:pPr>
        <w:pStyle w:val="ListParagraph"/>
        <w:numPr>
          <w:ilvl w:val="0"/>
          <w:numId w:val="6"/>
        </w:numPr>
        <w:tabs>
          <w:tab w:pos="291" w:val="left" w:leader="none"/>
        </w:tabs>
        <w:spacing w:line="240" w:lineRule="auto" w:before="266" w:after="0"/>
        <w:ind w:left="291" w:right="0" w:hanging="290"/>
        <w:jc w:val="left"/>
        <w:rPr>
          <w:rFonts w:ascii="Yu Gothic" w:eastAsia="Yu Gothic"/>
          <w:sz w:val="24"/>
        </w:rPr>
      </w:pPr>
      <w:r>
        <w:rPr>
          <w:sz w:val="24"/>
        </w:rPr>
        <w:t>Principal</w:t>
      </w:r>
      <w:r>
        <w:rPr>
          <w:spacing w:val="-4"/>
          <w:sz w:val="24"/>
        </w:rPr>
        <w:t> </w:t>
      </w:r>
      <w:r>
        <w:rPr>
          <w:sz w:val="24"/>
        </w:rPr>
        <w:t>Investigator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Japanese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side</w:t>
      </w:r>
      <w:r>
        <w:rPr>
          <w:rFonts w:ascii="Yu Gothic" w:eastAsia="Yu Gothic"/>
          <w:spacing w:val="-2"/>
          <w:sz w:val="24"/>
        </w:rPr>
        <w:t>：</w:t>
      </w:r>
    </w:p>
    <w:p>
      <w:pPr>
        <w:pStyle w:val="ListParagraph"/>
        <w:numPr>
          <w:ilvl w:val="0"/>
          <w:numId w:val="6"/>
        </w:numPr>
        <w:tabs>
          <w:tab w:pos="294" w:val="left" w:leader="none"/>
        </w:tabs>
        <w:spacing w:line="240" w:lineRule="auto" w:before="266" w:after="0"/>
        <w:ind w:left="294" w:right="0" w:hanging="293"/>
        <w:jc w:val="left"/>
        <w:rPr>
          <w:rFonts w:ascii="Yu Gothic" w:eastAsia="Yu Gothic"/>
          <w:sz w:val="24"/>
        </w:rPr>
      </w:pPr>
      <w:r>
        <w:rPr>
          <w:sz w:val="24"/>
        </w:rPr>
        <w:t>Other </w:t>
      </w:r>
      <w:r>
        <w:rPr>
          <w:spacing w:val="-2"/>
          <w:sz w:val="24"/>
        </w:rPr>
        <w:t>Researchers</w:t>
      </w:r>
      <w:r>
        <w:rPr>
          <w:rFonts w:ascii="Yu Gothic" w:eastAsia="Yu Gothic"/>
          <w:spacing w:val="-2"/>
          <w:sz w:val="24"/>
        </w:rPr>
        <w:t>：</w:t>
      </w:r>
    </w:p>
    <w:p>
      <w:pPr>
        <w:pStyle w:val="BodyText"/>
        <w:spacing w:before="69"/>
        <w:rPr>
          <w:rFonts w:ascii="Yu Gothic"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267" w:val="left" w:leader="none"/>
        </w:tabs>
        <w:spacing w:line="403" w:lineRule="auto" w:before="1" w:after="0"/>
        <w:ind w:left="1" w:right="6295" w:firstLine="0"/>
        <w:jc w:val="left"/>
        <w:rPr>
          <w:rFonts w:ascii="Yu Gothic" w:eastAsia="Yu Gothic"/>
          <w:sz w:val="24"/>
        </w:rPr>
      </w:pPr>
      <w:r>
        <w:rPr>
          <w:sz w:val="24"/>
        </w:rPr>
        <w:t>Institutional profile (1)Research</w:t>
      </w:r>
      <w:r>
        <w:rPr>
          <w:spacing w:val="-17"/>
          <w:sz w:val="24"/>
        </w:rPr>
        <w:t> </w:t>
      </w:r>
      <w:r>
        <w:rPr>
          <w:sz w:val="24"/>
        </w:rPr>
        <w:t>Institutions</w:t>
      </w:r>
      <w:r>
        <w:rPr>
          <w:rFonts w:ascii="Yu Gothic" w:eastAsia="Yu Gothic"/>
          <w:sz w:val="24"/>
        </w:rPr>
        <w:t>：</w:t>
      </w:r>
    </w:p>
    <w:p>
      <w:pPr>
        <w:pStyle w:val="ListParagraph"/>
        <w:numPr>
          <w:ilvl w:val="0"/>
          <w:numId w:val="7"/>
        </w:numPr>
        <w:tabs>
          <w:tab w:pos="291" w:val="left" w:leader="none"/>
        </w:tabs>
        <w:spacing w:line="410" w:lineRule="exact" w:before="0" w:after="0"/>
        <w:ind w:left="291" w:right="0" w:hanging="290"/>
        <w:jc w:val="left"/>
        <w:rPr>
          <w:rFonts w:ascii="Yu Gothic" w:eastAsia="Yu Gothic"/>
          <w:sz w:val="24"/>
        </w:rPr>
      </w:pPr>
      <w:r>
        <w:rPr>
          <w:sz w:val="24"/>
        </w:rPr>
        <w:t>Principal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Investigator</w:t>
      </w:r>
      <w:r>
        <w:rPr>
          <w:rFonts w:ascii="Yu Gothic" w:eastAsia="Yu Gothic"/>
          <w:spacing w:val="-2"/>
          <w:sz w:val="24"/>
        </w:rPr>
        <w:t>：</w:t>
      </w:r>
    </w:p>
    <w:p>
      <w:pPr>
        <w:pStyle w:val="ListParagraph"/>
        <w:numPr>
          <w:ilvl w:val="0"/>
          <w:numId w:val="7"/>
        </w:numPr>
        <w:tabs>
          <w:tab w:pos="291" w:val="left" w:leader="none"/>
          <w:tab w:pos="321" w:val="left" w:leader="none"/>
        </w:tabs>
        <w:spacing w:line="312" w:lineRule="auto" w:before="163" w:after="0"/>
        <w:ind w:left="321" w:right="292" w:hanging="320"/>
        <w:jc w:val="left"/>
        <w:rPr>
          <w:sz w:val="24"/>
        </w:rPr>
      </w:pPr>
      <w:r>
        <w:rPr>
          <w:sz w:val="24"/>
        </w:rPr>
        <w:t>Previous international joint research projects related this SATREPS (Give their titles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English)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supported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agencies,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agency names, and years.</w:t>
      </w:r>
    </w:p>
    <w:p>
      <w:pPr>
        <w:pStyle w:val="ListParagraph"/>
        <w:numPr>
          <w:ilvl w:val="0"/>
          <w:numId w:val="7"/>
        </w:numPr>
        <w:tabs>
          <w:tab w:pos="294" w:val="left" w:leader="none"/>
          <w:tab w:pos="321" w:val="left" w:leader="none"/>
        </w:tabs>
        <w:spacing w:line="312" w:lineRule="auto" w:before="3" w:after="0"/>
        <w:ind w:left="321" w:right="119" w:hanging="320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SATREPS</w:t>
      </w:r>
      <w:r>
        <w:rPr>
          <w:spacing w:val="-3"/>
          <w:sz w:val="24"/>
        </w:rPr>
        <w:t> </w:t>
      </w:r>
      <w:r>
        <w:rPr>
          <w:sz w:val="24"/>
        </w:rPr>
        <w:t>(Give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titles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English)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 projects are supported by other agencies, provide agency names, and years)</w:t>
      </w:r>
    </w:p>
    <w:p>
      <w:pPr>
        <w:pStyle w:val="BodyText"/>
        <w:rPr>
          <w:sz w:val="24"/>
        </w:rPr>
      </w:pPr>
    </w:p>
    <w:p>
      <w:pPr>
        <w:pStyle w:val="BodyText"/>
        <w:spacing w:before="171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267" w:val="left" w:leader="none"/>
        </w:tabs>
        <w:spacing w:line="240" w:lineRule="auto" w:before="0" w:after="0"/>
        <w:ind w:left="267" w:right="0" w:hanging="266"/>
        <w:jc w:val="left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proposed</w:t>
      </w:r>
      <w:r>
        <w:rPr>
          <w:spacing w:val="-2"/>
          <w:sz w:val="24"/>
        </w:rPr>
        <w:t> research</w:t>
      </w:r>
    </w:p>
    <w:p>
      <w:pPr>
        <w:pStyle w:val="BodyText"/>
        <w:spacing w:before="16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267" w:val="left" w:leader="none"/>
        </w:tabs>
        <w:spacing w:line="240" w:lineRule="auto" w:before="0" w:after="0"/>
        <w:ind w:left="267" w:right="0" w:hanging="266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7"/>
          <w:sz w:val="24"/>
        </w:rPr>
        <w:t> </w:t>
      </w:r>
      <w:r>
        <w:rPr>
          <w:sz w:val="24"/>
        </w:rPr>
        <w:t>agreements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joint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Japanese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institutions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920" w:bottom="280" w:left="1700" w:right="1133"/>
        </w:sectPr>
      </w:pPr>
    </w:p>
    <w:p>
      <w:pPr>
        <w:pStyle w:val="BodyText"/>
        <w:spacing w:before="79"/>
        <w:rPr>
          <w:sz w:val="24"/>
        </w:rPr>
      </w:pPr>
    </w:p>
    <w:p>
      <w:pPr>
        <w:pStyle w:val="Heading1"/>
        <w:spacing w:before="1"/>
        <w:ind w:left="1" w:firstLine="0"/>
        <w:jc w:val="left"/>
        <w:rPr>
          <w:rFonts w:ascii="Malgun Gothic" w:eastAsia="Malgun Gothic"/>
        </w:rPr>
      </w:pPr>
      <w:r>
        <w:rPr/>
        <w:t>Screening</w:t>
      </w:r>
      <w:r>
        <w:rPr>
          <w:spacing w:val="-2"/>
        </w:rPr>
        <w:t> </w:t>
      </w:r>
      <w:r>
        <w:rPr/>
        <w:t>Format</w:t>
      </w:r>
      <w:r>
        <w:rPr>
          <w:rFonts w:ascii="MS Gothic" w:eastAsia="MS Gothic"/>
          <w:b w:val="0"/>
          <w:sz w:val="22"/>
        </w:rPr>
        <w:t>（</w:t>
      </w:r>
      <w:r>
        <w:rPr/>
        <w:t>Environmental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Considerations</w:t>
      </w:r>
      <w:r>
        <w:rPr>
          <w:rFonts w:ascii="Malgun Gothic" w:eastAsia="Malgun Gothic"/>
          <w:spacing w:val="-2"/>
        </w:rPr>
        <w:t>）</w:t>
      </w:r>
    </w:p>
    <w:p>
      <w:pPr>
        <w:pStyle w:val="BodyText"/>
        <w:spacing w:before="389"/>
        <w:ind w:left="1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>
          <w:spacing w:val="-2"/>
        </w:rPr>
        <w:t>Project:</w:t>
      </w:r>
    </w:p>
    <w:p>
      <w:pPr>
        <w:pStyle w:val="BodyText"/>
        <w:spacing w:line="340" w:lineRule="auto" w:before="107"/>
        <w:ind w:left="1" w:right="1122"/>
      </w:pPr>
      <w:r>
        <w:rPr/>
        <w:t>Project</w:t>
      </w:r>
      <w:r>
        <w:rPr>
          <w:spacing w:val="-5"/>
        </w:rPr>
        <w:t> </w:t>
      </w:r>
      <w:r>
        <w:rPr/>
        <w:t>Executing</w:t>
      </w:r>
      <w:r>
        <w:rPr>
          <w:spacing w:val="-5"/>
        </w:rPr>
        <w:t> </w:t>
      </w:r>
      <w:r>
        <w:rPr/>
        <w:t>Organization,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/>
        <w:t>Proponent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Company: Name, Address, Organization, and Contact Point of a Responsible Officer:</w:t>
      </w:r>
    </w:p>
    <w:p>
      <w:pPr>
        <w:pStyle w:val="BodyText"/>
        <w:spacing w:before="108"/>
      </w:pPr>
    </w:p>
    <w:p>
      <w:pPr>
        <w:pStyle w:val="BodyText"/>
        <w:spacing w:before="1"/>
        <w:ind w:left="1"/>
      </w:pPr>
      <w:r>
        <w:rPr>
          <w:spacing w:val="-2"/>
        </w:rPr>
        <w:t>Name:</w:t>
      </w:r>
    </w:p>
    <w:p>
      <w:pPr>
        <w:pStyle w:val="BodyText"/>
        <w:spacing w:before="107"/>
        <w:ind w:left="1"/>
      </w:pPr>
      <w:r>
        <w:rPr>
          <w:spacing w:val="-2"/>
        </w:rPr>
        <w:t>Address:</w:t>
      </w:r>
    </w:p>
    <w:p>
      <w:pPr>
        <w:pStyle w:val="BodyText"/>
        <w:spacing w:before="107"/>
        <w:ind w:left="1"/>
      </w:pPr>
      <w:r>
        <w:rPr>
          <w:spacing w:val="-2"/>
        </w:rPr>
        <w:t>Organization:</w:t>
      </w:r>
    </w:p>
    <w:p>
      <w:pPr>
        <w:pStyle w:val="BodyText"/>
        <w:spacing w:before="107"/>
        <w:ind w:left="1"/>
      </w:pPr>
      <w:r>
        <w:rPr>
          <w:spacing w:val="-4"/>
        </w:rPr>
        <w:t>Tel:</w:t>
      </w:r>
    </w:p>
    <w:p>
      <w:pPr>
        <w:pStyle w:val="BodyText"/>
        <w:spacing w:before="107"/>
        <w:ind w:left="1"/>
      </w:pPr>
      <w:r>
        <w:rPr/>
        <w:t>E-</w:t>
      </w:r>
      <w:r>
        <w:rPr>
          <w:spacing w:val="-2"/>
        </w:rPr>
        <w:t>Mail:</w:t>
      </w:r>
    </w:p>
    <w:p>
      <w:pPr>
        <w:pStyle w:val="BodyText"/>
        <w:spacing w:before="107"/>
        <w:ind w:left="1"/>
      </w:pPr>
      <w:r>
        <w:rPr>
          <w:spacing w:val="-2"/>
        </w:rPr>
        <w:t>Date:</w:t>
      </w:r>
    </w:p>
    <w:p>
      <w:pPr>
        <w:pStyle w:val="BodyText"/>
        <w:spacing w:before="107"/>
        <w:ind w:left="1"/>
      </w:pPr>
      <w:r>
        <w:rPr>
          <w:spacing w:val="-2"/>
        </w:rPr>
        <w:t>Signature:</w:t>
      </w:r>
    </w:p>
    <w:p>
      <w:pPr>
        <w:pStyle w:val="BodyText"/>
        <w:spacing w:before="107"/>
        <w:ind w:left="1"/>
      </w:pPr>
      <w:r>
        <w:rPr/>
        <w:t>Check </w:t>
      </w:r>
      <w:r>
        <w:rPr>
          <w:spacing w:val="-2"/>
        </w:rPr>
        <w:t>Items</w:t>
      </w:r>
    </w:p>
    <w:p>
      <w:pPr>
        <w:pStyle w:val="BodyText"/>
        <w:spacing w:line="684" w:lineRule="auto" w:before="107"/>
        <w:ind w:left="1"/>
      </w:pPr>
      <w:r>
        <w:rPr/>
        <w:t>Please</w:t>
      </w:r>
      <w:r>
        <w:rPr>
          <w:spacing w:val="-12"/>
        </w:rPr>
        <w:t> </w:t>
      </w:r>
      <w:r>
        <w:rPr/>
        <w:t>write</w:t>
      </w:r>
      <w:r>
        <w:rPr>
          <w:spacing w:val="-12"/>
        </w:rPr>
        <w:t> </w:t>
      </w:r>
      <w:r>
        <w:rPr/>
        <w:t>“to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advised</w:t>
      </w:r>
      <w:r>
        <w:rPr>
          <w:spacing w:val="-12"/>
        </w:rPr>
        <w:t> </w:t>
      </w:r>
      <w:r>
        <w:rPr/>
        <w:t>(TBA)”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details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yet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determined. Question 1: Address of project site</w:t>
      </w:r>
    </w:p>
    <w:p>
      <w:pPr>
        <w:pStyle w:val="BodyText"/>
        <w:spacing w:line="340" w:lineRule="auto"/>
        <w:ind w:left="1"/>
      </w:pPr>
      <w:r>
        <w:rPr/>
        <w:t>Question</w:t>
      </w:r>
      <w:r>
        <w:rPr>
          <w:spacing w:val="69"/>
        </w:rPr>
        <w:t> </w:t>
      </w:r>
      <w:r>
        <w:rPr/>
        <w:t>2:</w:t>
      </w:r>
      <w:r>
        <w:rPr>
          <w:spacing w:val="69"/>
        </w:rPr>
        <w:t> </w:t>
      </w:r>
      <w:r>
        <w:rPr/>
        <w:t>Scale</w:t>
      </w:r>
      <w:r>
        <w:rPr>
          <w:spacing w:val="69"/>
        </w:rPr>
        <w:t> </w:t>
      </w:r>
      <w:r>
        <w:rPr/>
        <w:t>and</w:t>
      </w:r>
      <w:r>
        <w:rPr>
          <w:spacing w:val="69"/>
        </w:rPr>
        <w:t> </w:t>
      </w:r>
      <w:r>
        <w:rPr/>
        <w:t>contents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project</w:t>
      </w:r>
      <w:r>
        <w:rPr>
          <w:spacing w:val="69"/>
        </w:rPr>
        <w:t> </w:t>
      </w:r>
      <w:r>
        <w:rPr/>
        <w:t>(approximate</w:t>
      </w:r>
      <w:r>
        <w:rPr>
          <w:spacing w:val="69"/>
        </w:rPr>
        <w:t> </w:t>
      </w:r>
      <w:r>
        <w:rPr/>
        <w:t>area,</w:t>
      </w:r>
      <w:r>
        <w:rPr>
          <w:spacing w:val="69"/>
        </w:rPr>
        <w:t> </w:t>
      </w:r>
      <w:r>
        <w:rPr/>
        <w:t>facilities</w:t>
      </w:r>
      <w:r>
        <w:rPr>
          <w:spacing w:val="69"/>
        </w:rPr>
        <w:t> </w:t>
      </w:r>
      <w:r>
        <w:rPr/>
        <w:t>area, production, electricity generated, etc.)</w:t>
      </w:r>
    </w:p>
    <w:p>
      <w:pPr>
        <w:pStyle w:val="BodyText"/>
        <w:ind w:left="1"/>
      </w:pPr>
      <w:r>
        <w:rPr/>
        <w:t>2-1.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profile</w:t>
      </w:r>
      <w:r>
        <w:rPr>
          <w:spacing w:val="-3"/>
        </w:rPr>
        <w:t> </w:t>
      </w:r>
      <w:r>
        <w:rPr/>
        <w:t>(scale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contents)</w:t>
      </w:r>
    </w:p>
    <w:p>
      <w:pPr>
        <w:pStyle w:val="BodyText"/>
        <w:spacing w:before="106"/>
        <w:ind w:left="1"/>
      </w:pPr>
      <w:r>
        <w:rPr/>
        <w:t>2-2.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the necessity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 </w:t>
      </w:r>
      <w:r>
        <w:rPr>
          <w:spacing w:val="-2"/>
        </w:rPr>
        <w:t>confirmed?</w:t>
      </w:r>
    </w:p>
    <w:p>
      <w:pPr>
        <w:pStyle w:val="BodyText"/>
        <w:spacing w:before="107"/>
        <w:ind w:left="221"/>
      </w:pP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consistent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>
          <w:spacing w:val="-2"/>
        </w:rPr>
        <w:t>program/policy?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95" w:after="0"/>
        <w:ind w:left="440" w:right="0" w:hanging="439"/>
        <w:jc w:val="left"/>
        <w:rPr>
          <w:sz w:val="22"/>
        </w:rPr>
      </w:pPr>
      <w:r>
        <w:rPr>
          <w:sz w:val="22"/>
        </w:rPr>
        <w:t>YES: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describe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higher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program/policy.</w:t>
      </w:r>
    </w:p>
    <w:p>
      <w:pPr>
        <w:tabs>
          <w:tab w:pos="7938" w:val="left" w:leader="none"/>
        </w:tabs>
        <w:spacing w:before="91"/>
        <w:ind w:left="568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94" w:after="0"/>
        <w:ind w:left="440" w:right="0" w:hanging="439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BodyText"/>
        <w:spacing w:before="91"/>
        <w:ind w:left="1"/>
      </w:pPr>
      <w:r>
        <w:rPr/>
        <w:t>2-3.</w:t>
      </w:r>
      <w:r>
        <w:rPr>
          <w:spacing w:val="-5"/>
        </w:rPr>
        <w:t> </w:t>
      </w:r>
      <w:r>
        <w:rPr/>
        <w:t>Did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proponent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alternatives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2"/>
        </w:rPr>
        <w:t>request?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94" w:after="0"/>
        <w:ind w:left="440" w:right="0" w:hanging="439"/>
        <w:jc w:val="left"/>
        <w:rPr>
          <w:sz w:val="22"/>
        </w:rPr>
      </w:pPr>
      <w:r>
        <w:rPr>
          <w:sz w:val="22"/>
        </w:rPr>
        <w:t>YES: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describe</w:t>
      </w:r>
      <w:r>
        <w:rPr>
          <w:spacing w:val="-3"/>
          <w:sz w:val="22"/>
        </w:rPr>
        <w:t> </w:t>
      </w:r>
      <w:r>
        <w:rPr>
          <w:sz w:val="22"/>
        </w:rPr>
        <w:t>outline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alternatives</w:t>
      </w:r>
    </w:p>
    <w:p>
      <w:pPr>
        <w:tabs>
          <w:tab w:pos="7938" w:val="left" w:leader="none"/>
        </w:tabs>
        <w:spacing w:before="91"/>
        <w:ind w:left="568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94" w:after="0"/>
        <w:ind w:left="440" w:right="0" w:hanging="439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BodyText"/>
        <w:spacing w:before="198"/>
      </w:pPr>
    </w:p>
    <w:p>
      <w:pPr>
        <w:pStyle w:val="BodyText"/>
        <w:spacing w:line="340" w:lineRule="auto"/>
        <w:ind w:left="1" w:right="449"/>
      </w:pPr>
      <w:r>
        <w:rPr/>
        <w:t>2-4. Did the proponent implement meetings with the related stakeholders before this</w:t>
      </w:r>
      <w:r>
        <w:rPr>
          <w:spacing w:val="80"/>
          <w:w w:val="150"/>
        </w:rPr>
        <w:t> </w:t>
      </w:r>
      <w:r>
        <w:rPr>
          <w:spacing w:val="-2"/>
        </w:rPr>
        <w:t>request?</w:t>
      </w:r>
    </w:p>
    <w:p>
      <w:pPr>
        <w:pStyle w:val="ListParagraph"/>
        <w:numPr>
          <w:ilvl w:val="1"/>
          <w:numId w:val="8"/>
        </w:numPr>
        <w:tabs>
          <w:tab w:pos="548" w:val="left" w:leader="none"/>
          <w:tab w:pos="2455" w:val="left" w:leader="none"/>
          <w:tab w:pos="2895" w:val="left" w:leader="none"/>
        </w:tabs>
        <w:spacing w:line="233" w:lineRule="exact" w:before="0" w:after="0"/>
        <w:ind w:left="548" w:right="0" w:hanging="439"/>
        <w:jc w:val="left"/>
        <w:rPr>
          <w:sz w:val="22"/>
        </w:rPr>
      </w:pPr>
      <w:r>
        <w:rPr>
          <w:spacing w:val="-2"/>
          <w:sz w:val="22"/>
        </w:rPr>
        <w:t>Implemented</w:t>
      </w:r>
      <w:r>
        <w:rPr>
          <w:sz w:val="22"/>
        </w:rPr>
        <w:tab/>
      </w: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z w:val="22"/>
        </w:rPr>
        <w:t>Not </w:t>
      </w:r>
      <w:r>
        <w:rPr>
          <w:spacing w:val="-2"/>
          <w:sz w:val="22"/>
        </w:rPr>
        <w:t>implemented</w:t>
      </w:r>
    </w:p>
    <w:p>
      <w:pPr>
        <w:pStyle w:val="ListParagraph"/>
        <w:spacing w:after="0" w:line="233" w:lineRule="exact"/>
        <w:jc w:val="left"/>
        <w:rPr>
          <w:sz w:val="22"/>
        </w:rPr>
        <w:sectPr>
          <w:pgSz w:w="11910" w:h="16840"/>
          <w:pgMar w:top="1920" w:bottom="280" w:left="1700" w:right="1133"/>
        </w:sectPr>
      </w:pPr>
    </w:p>
    <w:p>
      <w:pPr>
        <w:pStyle w:val="BodyText"/>
        <w:spacing w:before="207"/>
      </w:pPr>
    </w:p>
    <w:p>
      <w:pPr>
        <w:pStyle w:val="BodyText"/>
        <w:ind w:left="568"/>
      </w:pPr>
      <w:r>
        <w:rPr/>
        <w:t>If</w:t>
      </w:r>
      <w:r>
        <w:rPr>
          <w:spacing w:val="-5"/>
        </w:rPr>
        <w:t> </w:t>
      </w:r>
      <w:r>
        <w:rPr/>
        <w:t>implemented,</w:t>
      </w:r>
      <w:r>
        <w:rPr>
          <w:spacing w:val="-5"/>
        </w:rPr>
        <w:t> </w:t>
      </w:r>
      <w:r>
        <w:rPr/>
        <w:t>please</w:t>
      </w:r>
      <w:r>
        <w:rPr>
          <w:spacing w:val="-3"/>
        </w:rPr>
        <w:t> </w:t>
      </w:r>
      <w:r>
        <w:rPr/>
        <w:t>mark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2"/>
        </w:rPr>
        <w:t>stakeholders.</w:t>
      </w:r>
    </w:p>
    <w:p>
      <w:pPr>
        <w:pStyle w:val="ListParagraph"/>
        <w:numPr>
          <w:ilvl w:val="2"/>
          <w:numId w:val="8"/>
        </w:numPr>
        <w:tabs>
          <w:tab w:pos="1007" w:val="left" w:leader="none"/>
        </w:tabs>
        <w:spacing w:line="240" w:lineRule="auto" w:before="95" w:after="0"/>
        <w:ind w:left="1007" w:right="0" w:hanging="439"/>
        <w:jc w:val="left"/>
        <w:rPr>
          <w:sz w:val="22"/>
        </w:rPr>
      </w:pPr>
      <w:r>
        <w:rPr>
          <w:sz w:val="22"/>
        </w:rPr>
        <w:t>Administrative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body</w:t>
      </w:r>
    </w:p>
    <w:p>
      <w:pPr>
        <w:pStyle w:val="ListParagraph"/>
        <w:numPr>
          <w:ilvl w:val="2"/>
          <w:numId w:val="8"/>
        </w:numPr>
        <w:tabs>
          <w:tab w:pos="1007" w:val="left" w:leader="none"/>
        </w:tabs>
        <w:spacing w:line="240" w:lineRule="auto" w:before="78" w:after="0"/>
        <w:ind w:left="1007" w:right="0" w:hanging="439"/>
        <w:jc w:val="left"/>
        <w:rPr>
          <w:sz w:val="22"/>
        </w:rPr>
      </w:pP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residents</w:t>
      </w:r>
    </w:p>
    <w:p>
      <w:pPr>
        <w:pStyle w:val="ListParagraph"/>
        <w:numPr>
          <w:ilvl w:val="2"/>
          <w:numId w:val="8"/>
        </w:numPr>
        <w:tabs>
          <w:tab w:pos="1007" w:val="left" w:leader="none"/>
        </w:tabs>
        <w:spacing w:line="240" w:lineRule="auto" w:before="78" w:after="0"/>
        <w:ind w:left="1007" w:right="0" w:hanging="439"/>
        <w:jc w:val="left"/>
        <w:rPr>
          <w:sz w:val="22"/>
        </w:rPr>
      </w:pPr>
      <w:r>
        <w:rPr>
          <w:spacing w:val="-5"/>
          <w:sz w:val="22"/>
        </w:rPr>
        <w:t>NGO</w:t>
      </w:r>
    </w:p>
    <w:p>
      <w:pPr>
        <w:pStyle w:val="ListParagraph"/>
        <w:numPr>
          <w:ilvl w:val="2"/>
          <w:numId w:val="8"/>
        </w:numPr>
        <w:tabs>
          <w:tab w:pos="1007" w:val="left" w:leader="none"/>
        </w:tabs>
        <w:spacing w:line="240" w:lineRule="auto" w:before="78" w:after="0"/>
        <w:ind w:left="1007" w:right="0" w:hanging="439"/>
        <w:jc w:val="left"/>
        <w:rPr>
          <w:sz w:val="22"/>
        </w:rPr>
      </w:pPr>
      <w:r>
        <w:rPr>
          <w:spacing w:val="-2"/>
          <w:sz w:val="22"/>
        </w:rPr>
        <w:t>Others</w:t>
      </w:r>
    </w:p>
    <w:p>
      <w:pPr>
        <w:pStyle w:val="BodyText"/>
        <w:spacing w:before="185"/>
      </w:pPr>
    </w:p>
    <w:p>
      <w:pPr>
        <w:pStyle w:val="ListParagraph"/>
        <w:numPr>
          <w:ilvl w:val="0"/>
          <w:numId w:val="9"/>
        </w:numPr>
        <w:tabs>
          <w:tab w:pos="111" w:val="left" w:leader="none"/>
          <w:tab w:pos="360" w:val="left" w:leader="none"/>
          <w:tab w:pos="800" w:val="left" w:leader="none"/>
          <w:tab w:pos="6804" w:val="left" w:leader="none"/>
        </w:tabs>
        <w:spacing w:line="316" w:lineRule="auto" w:before="0" w:after="0"/>
        <w:ind w:left="111" w:right="1323" w:hanging="110"/>
        <w:jc w:val="left"/>
        <w:rPr>
          <w:sz w:val="22"/>
        </w:rPr>
      </w:pP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residents</w:t>
      </w:r>
      <w:r>
        <w:rPr>
          <w:spacing w:val="-5"/>
          <w:sz w:val="22"/>
        </w:rPr>
        <w:t> </w:t>
      </w:r>
      <w:r>
        <w:rPr>
          <w:sz w:val="22"/>
        </w:rPr>
        <w:t>above</w:t>
      </w:r>
      <w:r>
        <w:rPr>
          <w:spacing w:val="-5"/>
          <w:sz w:val="22"/>
        </w:rPr>
        <w:t> </w:t>
      </w:r>
      <w:r>
        <w:rPr>
          <w:sz w:val="22"/>
        </w:rPr>
        <w:t>include</w:t>
      </w:r>
      <w:r>
        <w:rPr>
          <w:spacing w:val="-6"/>
          <w:sz w:val="22"/>
        </w:rPr>
        <w:t> </w:t>
      </w:r>
      <w:r>
        <w:rPr>
          <w:sz w:val="22"/>
        </w:rPr>
        <w:t>socially</w:t>
      </w:r>
      <w:r>
        <w:rPr>
          <w:spacing w:val="-5"/>
          <w:sz w:val="22"/>
        </w:rPr>
        <w:t> </w:t>
      </w:r>
      <w:r>
        <w:rPr>
          <w:sz w:val="22"/>
        </w:rPr>
        <w:t>vulnerable</w:t>
      </w:r>
      <w:r>
        <w:rPr>
          <w:spacing w:val="-5"/>
          <w:sz w:val="22"/>
        </w:rPr>
        <w:t> </w:t>
      </w:r>
      <w:r>
        <w:rPr>
          <w:sz w:val="22"/>
        </w:rPr>
        <w:t>individuals/groups (Please specify:</w:t>
        <w:tab/>
      </w:r>
      <w:r>
        <w:rPr>
          <w:spacing w:val="-10"/>
          <w:sz w:val="22"/>
        </w:rPr>
        <w:t>)</w:t>
      </w:r>
    </w:p>
    <w:p>
      <w:pPr>
        <w:pStyle w:val="ListParagraph"/>
        <w:numPr>
          <w:ilvl w:val="0"/>
          <w:numId w:val="9"/>
        </w:numPr>
        <w:tabs>
          <w:tab w:pos="361" w:val="left" w:leader="none"/>
          <w:tab w:pos="865" w:val="left" w:leader="none"/>
        </w:tabs>
        <w:spacing w:line="316" w:lineRule="auto" w:before="14" w:after="0"/>
        <w:ind w:left="361" w:right="566" w:hanging="360"/>
        <w:jc w:val="left"/>
        <w:rPr>
          <w:sz w:val="22"/>
        </w:rPr>
      </w:pP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z w:val="22"/>
        </w:rPr>
        <w:t>The proponent gave appropriate consideration to ensure participation of the</w:t>
      </w:r>
      <w:r>
        <w:rPr>
          <w:spacing w:val="40"/>
          <w:sz w:val="22"/>
        </w:rPr>
        <w:t> </w:t>
      </w:r>
      <w:r>
        <w:rPr>
          <w:sz w:val="22"/>
        </w:rPr>
        <w:t>socially vulnerable individuals/groups</w:t>
      </w:r>
    </w:p>
    <w:p>
      <w:pPr>
        <w:pStyle w:val="BodyText"/>
        <w:spacing w:before="134"/>
      </w:pPr>
    </w:p>
    <w:p>
      <w:pPr>
        <w:pStyle w:val="BodyText"/>
        <w:ind w:left="1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3:</w:t>
      </w:r>
    </w:p>
    <w:p>
      <w:pPr>
        <w:pStyle w:val="BodyText"/>
        <w:spacing w:line="340" w:lineRule="auto" w:before="107"/>
        <w:ind w:left="1"/>
      </w:pP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project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ongoing</w:t>
      </w:r>
      <w:r>
        <w:rPr>
          <w:spacing w:val="-6"/>
        </w:rPr>
        <w:t> </w:t>
      </w:r>
      <w:r>
        <w:rPr/>
        <w:t>one?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ongoing</w:t>
      </w:r>
      <w:r>
        <w:rPr>
          <w:spacing w:val="-6"/>
        </w:rPr>
        <w:t> </w:t>
      </w:r>
      <w:r>
        <w:rPr/>
        <w:t>project,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you received strong complaints or other comments from local residents?</w:t>
      </w:r>
    </w:p>
    <w:p>
      <w:pPr>
        <w:pStyle w:val="ListParagraph"/>
        <w:numPr>
          <w:ilvl w:val="1"/>
          <w:numId w:val="9"/>
        </w:numPr>
        <w:tabs>
          <w:tab w:pos="1114" w:val="left" w:leader="none"/>
          <w:tab w:pos="1917" w:val="left" w:leader="none"/>
          <w:tab w:pos="2357" w:val="left" w:leader="none"/>
          <w:tab w:pos="5319" w:val="left" w:leader="none"/>
          <w:tab w:pos="5759" w:val="left" w:leader="none"/>
        </w:tabs>
        <w:spacing w:line="233" w:lineRule="exact" w:before="0" w:after="0"/>
        <w:ind w:left="1114" w:right="0" w:hanging="440"/>
        <w:jc w:val="left"/>
        <w:rPr>
          <w:sz w:val="22"/>
        </w:rPr>
      </w:pPr>
      <w:r>
        <w:rPr>
          <w:spacing w:val="-5"/>
          <w:sz w:val="22"/>
        </w:rPr>
        <w:t>New</w:t>
      </w:r>
      <w:r>
        <w:rPr>
          <w:sz w:val="22"/>
        </w:rPr>
        <w:tab/>
      </w: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z w:val="22"/>
        </w:rPr>
        <w:t>Ongoing</w:t>
      </w:r>
      <w:r>
        <w:rPr>
          <w:spacing w:val="-5"/>
          <w:sz w:val="22"/>
        </w:rPr>
        <w:t> </w:t>
      </w:r>
      <w:r>
        <w:rPr>
          <w:sz w:val="22"/>
        </w:rPr>
        <w:t>(with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complaints)</w:t>
      </w:r>
      <w:r>
        <w:rPr>
          <w:sz w:val="22"/>
        </w:rPr>
        <w:tab/>
      </w: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z w:val="22"/>
        </w:rPr>
        <w:t>Ongoing</w:t>
      </w:r>
      <w:r>
        <w:rPr>
          <w:spacing w:val="-5"/>
          <w:sz w:val="22"/>
        </w:rPr>
        <w:t> </w:t>
      </w:r>
      <w:r>
        <w:rPr>
          <w:sz w:val="22"/>
        </w:rPr>
        <w:t>(without</w:t>
      </w:r>
      <w:r>
        <w:rPr>
          <w:spacing w:val="-2"/>
          <w:sz w:val="22"/>
        </w:rPr>
        <w:t> complaints)</w:t>
      </w:r>
    </w:p>
    <w:p>
      <w:pPr>
        <w:pStyle w:val="ListParagraph"/>
        <w:numPr>
          <w:ilvl w:val="1"/>
          <w:numId w:val="9"/>
        </w:numPr>
        <w:tabs>
          <w:tab w:pos="1007" w:val="left" w:leader="none"/>
          <w:tab w:pos="5670" w:val="left" w:leader="none"/>
        </w:tabs>
        <w:spacing w:line="240" w:lineRule="auto" w:before="41" w:after="0"/>
        <w:ind w:left="1007" w:right="0" w:hanging="439"/>
        <w:jc w:val="left"/>
        <w:rPr>
          <w:sz w:val="22"/>
        </w:rPr>
      </w:pPr>
      <w:r>
        <w:rPr>
          <w:sz w:val="22"/>
        </w:rPr>
        <w:t>Other </w: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before="197"/>
      </w:pPr>
    </w:p>
    <w:p>
      <w:pPr>
        <w:pStyle w:val="BodyText"/>
        <w:ind w:left="1"/>
        <w:jc w:val="both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4:</w:t>
      </w:r>
    </w:p>
    <w:p>
      <w:pPr>
        <w:pStyle w:val="BodyText"/>
        <w:spacing w:line="340" w:lineRule="auto" w:before="107"/>
        <w:ind w:left="1" w:right="565"/>
        <w:jc w:val="both"/>
      </w:pPr>
      <w:r>
        <w:rPr/>
        <w:t>Is an Environmental Impact Assessment (EIA), including an Initial Environmental Examination (IEE) required for the project according to a law or guidelines of a host country?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yes,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EIA</w:t>
      </w:r>
      <w:r>
        <w:rPr>
          <w:spacing w:val="-9"/>
        </w:rPr>
        <w:t> </w:t>
      </w:r>
      <w:r>
        <w:rPr/>
        <w:t>implemented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planned?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necessary,</w:t>
      </w:r>
      <w:r>
        <w:rPr>
          <w:spacing w:val="-9"/>
        </w:rPr>
        <w:t> </w:t>
      </w:r>
      <w:r>
        <w:rPr/>
        <w:t>please</w:t>
      </w:r>
      <w:r>
        <w:rPr>
          <w:spacing w:val="-9"/>
        </w:rPr>
        <w:t> </w:t>
      </w:r>
      <w:r>
        <w:rPr/>
        <w:t>fill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reason why an EIA is required.</w:t>
      </w:r>
    </w:p>
    <w:p>
      <w:pPr>
        <w:pStyle w:val="ListParagraph"/>
        <w:numPr>
          <w:ilvl w:val="2"/>
          <w:numId w:val="9"/>
        </w:numPr>
        <w:tabs>
          <w:tab w:pos="1114" w:val="left" w:leader="none"/>
        </w:tabs>
        <w:spacing w:line="235" w:lineRule="exact" w:before="0" w:after="0"/>
        <w:ind w:left="1114" w:right="0" w:hanging="440"/>
        <w:jc w:val="both"/>
        <w:rPr>
          <w:sz w:val="22"/>
        </w:rPr>
      </w:pPr>
      <w:r>
        <w:rPr>
          <w:sz w:val="22"/>
        </w:rPr>
        <w:t>Necessary</w:t>
      </w:r>
      <w:r>
        <w:rPr>
          <w:spacing w:val="63"/>
          <w:w w:val="150"/>
          <w:sz w:val="22"/>
        </w:rPr>
        <w:t>   </w:t>
      </w:r>
      <w:r>
        <w:rPr>
          <w:sz w:val="22"/>
        </w:rPr>
        <w:t>(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54"/>
          <w:w w:val="150"/>
          <w:sz w:val="22"/>
        </w:rPr>
        <w:t> </w:t>
      </w:r>
      <w:r>
        <w:rPr>
          <w:sz w:val="22"/>
        </w:rPr>
        <w:t>Implemented /</w:t>
      </w:r>
      <w:r>
        <w:rPr>
          <w:spacing w:val="46"/>
          <w:sz w:val="22"/>
        </w:rPr>
        <w:t>  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53"/>
          <w:w w:val="150"/>
          <w:sz w:val="22"/>
        </w:rPr>
        <w:t> </w:t>
      </w:r>
      <w:r>
        <w:rPr>
          <w:spacing w:val="-2"/>
          <w:sz w:val="22"/>
        </w:rPr>
        <w:t>Ongoing/planning)</w:t>
      </w:r>
    </w:p>
    <w:p>
      <w:pPr>
        <w:pStyle w:val="BodyText"/>
        <w:tabs>
          <w:tab w:pos="6805" w:val="left" w:leader="none"/>
        </w:tabs>
        <w:spacing w:before="54"/>
        <w:ind w:left="1"/>
      </w:pPr>
      <w:r>
        <w:rPr/>
        <w:t>(Reason</w:t>
      </w:r>
      <w:r>
        <w:rPr>
          <w:spacing w:val="-2"/>
        </w:rPr>
        <w:t> </w:t>
      </w:r>
      <w:r>
        <w:rPr/>
        <w:t>why</w:t>
      </w:r>
      <w:r>
        <w:rPr>
          <w:spacing w:val="-1"/>
        </w:rPr>
        <w:t> </w:t>
      </w:r>
      <w:r>
        <w:rPr/>
        <w:t>EIA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required:</w:t>
      </w:r>
      <w:r>
        <w:rPr/>
        <w:tab/>
      </w:r>
      <w:r>
        <w:rPr>
          <w:spacing w:val="-10"/>
        </w:rPr>
        <w:t>)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94" w:after="0"/>
        <w:ind w:left="331" w:right="0" w:hanging="330"/>
        <w:jc w:val="left"/>
        <w:rPr>
          <w:sz w:val="22"/>
        </w:rPr>
      </w:pPr>
      <w:r>
        <w:rPr>
          <w:sz w:val="22"/>
        </w:rPr>
        <w:t>Not </w:t>
      </w:r>
      <w:r>
        <w:rPr>
          <w:spacing w:val="-2"/>
          <w:sz w:val="22"/>
        </w:rPr>
        <w:t>necessary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  <w:tab w:pos="6805" w:val="left" w:leader="none"/>
        </w:tabs>
        <w:spacing w:line="240" w:lineRule="auto" w:before="78" w:after="0"/>
        <w:ind w:left="331" w:right="0" w:hanging="330"/>
        <w:jc w:val="left"/>
        <w:rPr>
          <w:sz w:val="22"/>
        </w:rPr>
      </w:pP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(please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explain: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before="198"/>
      </w:pPr>
    </w:p>
    <w:p>
      <w:pPr>
        <w:pStyle w:val="BodyText"/>
        <w:ind w:left="1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5:</w:t>
      </w:r>
    </w:p>
    <w:p>
      <w:pPr>
        <w:pStyle w:val="BodyText"/>
        <w:spacing w:line="340" w:lineRule="auto" w:before="107"/>
        <w:ind w:left="1" w:right="449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steps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EIA,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EIA</w:t>
      </w:r>
      <w:r>
        <w:rPr>
          <w:spacing w:val="-5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laws 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host</w:t>
      </w:r>
      <w:r>
        <w:rPr>
          <w:spacing w:val="-11"/>
        </w:rPr>
        <w:t> </w:t>
      </w:r>
      <w:r>
        <w:rPr/>
        <w:t>country?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yes,</w:t>
      </w:r>
      <w:r>
        <w:rPr>
          <w:spacing w:val="-11"/>
        </w:rPr>
        <w:t> </w:t>
      </w:r>
      <w:r>
        <w:rPr/>
        <w:t>please</w:t>
      </w:r>
      <w:r>
        <w:rPr>
          <w:spacing w:val="-11"/>
        </w:rPr>
        <w:t> </w:t>
      </w:r>
      <w:r>
        <w:rPr/>
        <w:t>note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approval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competent</w:t>
      </w:r>
      <w:r>
        <w:rPr>
          <w:spacing w:val="-11"/>
        </w:rPr>
        <w:t> </w:t>
      </w:r>
      <w:r>
        <w:rPr>
          <w:spacing w:val="-2"/>
        </w:rPr>
        <w:t>authority.</w:t>
      </w:r>
    </w:p>
    <w:p>
      <w:pPr>
        <w:pStyle w:val="ListParagraph"/>
        <w:numPr>
          <w:ilvl w:val="0"/>
          <w:numId w:val="10"/>
        </w:numPr>
        <w:tabs>
          <w:tab w:pos="465" w:val="left" w:leader="none"/>
          <w:tab w:pos="2268" w:val="left" w:leader="none"/>
          <w:tab w:pos="7428" w:val="left" w:leader="none"/>
        </w:tabs>
        <w:spacing w:line="316" w:lineRule="auto" w:before="0" w:after="0"/>
        <w:ind w:left="1" w:right="565" w:firstLine="0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40"/>
          <w:sz w:val="22"/>
        </w:rPr>
        <w:t> </w:t>
      </w:r>
      <w:r>
        <w:rPr>
          <w:sz w:val="22"/>
        </w:rPr>
        <w:t>without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supplementary</w:t>
      </w:r>
      <w:r>
        <w:rPr>
          <w:spacing w:val="40"/>
          <w:sz w:val="22"/>
        </w:rPr>
        <w:t> </w:t>
      </w:r>
      <w:r>
        <w:rPr>
          <w:sz w:val="22"/>
        </w:rPr>
        <w:t>condition</w:t>
      </w:r>
      <w:r>
        <w:rPr>
          <w:spacing w:val="40"/>
          <w:sz w:val="22"/>
        </w:rPr>
        <w:t> </w:t>
      </w:r>
      <w:r>
        <w:rPr>
          <w:sz w:val="22"/>
        </w:rPr>
        <w:t>(Date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approval:</w:t>
        <w:tab/>
      </w:r>
      <w:r>
        <w:rPr>
          <w:spacing w:val="-2"/>
          <w:sz w:val="22"/>
        </w:rPr>
        <w:t>Competent authority: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ListParagraph"/>
        <w:numPr>
          <w:ilvl w:val="0"/>
          <w:numId w:val="10"/>
        </w:numPr>
        <w:tabs>
          <w:tab w:pos="343" w:val="left" w:leader="none"/>
          <w:tab w:pos="6456" w:val="left" w:leader="none"/>
        </w:tabs>
        <w:spacing w:line="240" w:lineRule="auto" w:before="3" w:after="0"/>
        <w:ind w:left="343" w:right="0" w:hanging="342"/>
        <w:jc w:val="left"/>
        <w:rPr>
          <w:sz w:val="22"/>
        </w:rPr>
      </w:pPr>
      <w:r>
        <w:rPr>
          <w:sz w:val="22"/>
        </w:rPr>
        <w:t>Approved</w:t>
      </w:r>
      <w:r>
        <w:rPr>
          <w:spacing w:val="3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supplementary</w:t>
      </w:r>
      <w:r>
        <w:rPr>
          <w:spacing w:val="4"/>
          <w:sz w:val="22"/>
        </w:rPr>
        <w:t> </w:t>
      </w:r>
      <w:r>
        <w:rPr>
          <w:sz w:val="22"/>
        </w:rPr>
        <w:t>condition</w:t>
      </w:r>
      <w:r>
        <w:rPr>
          <w:spacing w:val="3"/>
          <w:sz w:val="22"/>
        </w:rPr>
        <w:t> </w:t>
      </w:r>
      <w:r>
        <w:rPr>
          <w:sz w:val="22"/>
        </w:rPr>
        <w:t>(Date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approval:</w:t>
      </w:r>
      <w:r>
        <w:rPr>
          <w:sz w:val="22"/>
        </w:rPr>
        <w:tab/>
        <w:t>Competent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authority:</w:t>
      </w:r>
    </w:p>
    <w:p>
      <w:pPr>
        <w:spacing w:before="91"/>
        <w:ind w:left="1702" w:right="0" w:firstLine="0"/>
        <w:jc w:val="left"/>
        <w:rPr>
          <w:sz w:val="22"/>
        </w:rPr>
      </w:pPr>
      <w:r>
        <w:rPr>
          <w:spacing w:val="-10"/>
          <w:sz w:val="22"/>
        </w:rPr>
        <w:t>)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94" w:after="0"/>
        <w:ind w:left="331" w:right="0" w:hanging="330"/>
        <w:jc w:val="left"/>
        <w:rPr>
          <w:sz w:val="22"/>
        </w:rPr>
      </w:pP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appraisal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78" w:after="0"/>
        <w:ind w:left="331" w:right="0" w:hanging="330"/>
        <w:jc w:val="left"/>
        <w:rPr>
          <w:sz w:val="22"/>
        </w:rPr>
      </w:pPr>
      <w:r>
        <w:rPr>
          <w:sz w:val="22"/>
        </w:rPr>
        <w:t>Under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implementation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top="1920" w:bottom="280" w:left="1700" w:right="1133"/>
        </w:sectPr>
      </w:pP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87" w:after="0"/>
        <w:ind w:left="331" w:right="0" w:hanging="330"/>
        <w:jc w:val="left"/>
        <w:rPr>
          <w:sz w:val="22"/>
        </w:rPr>
      </w:pPr>
      <w:r>
        <w:rPr>
          <w:sz w:val="22"/>
        </w:rPr>
        <w:t>Appraisal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yet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started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  <w:tab w:pos="6237" w:val="left" w:leader="none"/>
        </w:tabs>
        <w:spacing w:line="240" w:lineRule="auto" w:before="79" w:after="0"/>
        <w:ind w:left="331" w:right="0" w:hanging="330"/>
        <w:jc w:val="left"/>
        <w:rPr>
          <w:sz w:val="22"/>
        </w:rPr>
      </w:pPr>
      <w:r>
        <w:rPr>
          <w:sz w:val="22"/>
        </w:rPr>
        <w:t>Other </w: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before="197"/>
      </w:pPr>
    </w:p>
    <w:p>
      <w:pPr>
        <w:pStyle w:val="BodyText"/>
        <w:ind w:left="1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6:</w:t>
      </w:r>
    </w:p>
    <w:p>
      <w:pPr>
        <w:pStyle w:val="BodyText"/>
        <w:spacing w:line="340" w:lineRule="auto" w:before="107"/>
        <w:ind w:left="1" w:right="449"/>
      </w:pPr>
      <w:r>
        <w:rPr/>
        <w:t>If the project requires a certificate regarding the environment and society other than an EIA, please indicate the title of said certificate. Was it approved?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71" w:lineRule="exact" w:before="0" w:after="0"/>
        <w:ind w:left="331" w:right="0" w:hanging="330"/>
        <w:jc w:val="left"/>
        <w:rPr>
          <w:sz w:val="22"/>
        </w:rPr>
      </w:pPr>
      <w:r>
        <w:rPr>
          <w:sz w:val="22"/>
        </w:rPr>
        <w:t>Already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certified</w:t>
      </w:r>
    </w:p>
    <w:p>
      <w:pPr>
        <w:pStyle w:val="BodyText"/>
        <w:tabs>
          <w:tab w:pos="7939" w:val="left" w:leader="none"/>
        </w:tabs>
        <w:spacing w:before="91"/>
        <w:ind w:left="1"/>
      </w:pPr>
      <w:r>
        <w:rPr/>
        <w:t>Title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certificate:</w:t>
      </w:r>
      <w:r>
        <w:rPr>
          <w:spacing w:val="-1"/>
        </w:rPr>
        <w:t> </w:t>
      </w:r>
      <w:r>
        <w:rPr>
          <w:spacing w:val="-10"/>
        </w:rPr>
        <w:t>(</w:t>
      </w:r>
      <w:r>
        <w:rPr/>
        <w:tab/>
      </w:r>
      <w:r>
        <w:rPr>
          <w:spacing w:val="-10"/>
        </w:rPr>
        <w:t>)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95" w:after="0"/>
        <w:ind w:left="331" w:right="0" w:hanging="330"/>
        <w:jc w:val="left"/>
        <w:rPr>
          <w:sz w:val="22"/>
        </w:rPr>
      </w:pPr>
      <w:r>
        <w:rPr>
          <w:sz w:val="22"/>
        </w:rPr>
        <w:t>Requires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certificate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yet</w:t>
      </w:r>
      <w:r>
        <w:rPr>
          <w:spacing w:val="-2"/>
          <w:sz w:val="22"/>
        </w:rPr>
        <w:t> approved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78" w:after="0"/>
        <w:ind w:left="331" w:right="0" w:hanging="330"/>
        <w:jc w:val="left"/>
        <w:rPr>
          <w:sz w:val="22"/>
        </w:rPr>
      </w:pPr>
      <w:r>
        <w:rPr>
          <w:sz w:val="22"/>
        </w:rPr>
        <w:t>Not </w:t>
      </w:r>
      <w:r>
        <w:rPr>
          <w:spacing w:val="-2"/>
          <w:sz w:val="22"/>
        </w:rPr>
        <w:t>required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  <w:tab w:pos="7372" w:val="left" w:leader="none"/>
        </w:tabs>
        <w:spacing w:line="240" w:lineRule="auto" w:before="78" w:after="0"/>
        <w:ind w:left="331" w:right="0" w:hanging="330"/>
        <w:jc w:val="left"/>
        <w:rPr>
          <w:sz w:val="22"/>
        </w:rPr>
      </w:pPr>
      <w:r>
        <w:rPr>
          <w:sz w:val="22"/>
        </w:rPr>
        <w:t>Others </w: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before="198"/>
      </w:pPr>
    </w:p>
    <w:p>
      <w:pPr>
        <w:pStyle w:val="BodyText"/>
        <w:ind w:left="1"/>
        <w:jc w:val="both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7:</w:t>
      </w:r>
    </w:p>
    <w:p>
      <w:pPr>
        <w:pStyle w:val="BodyText"/>
        <w:spacing w:before="107"/>
        <w:ind w:left="1"/>
        <w:jc w:val="both"/>
      </w:pPr>
      <w:r>
        <w:rPr/>
        <w:t>Are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areas</w:t>
      </w:r>
      <w:r>
        <w:rPr>
          <w:spacing w:val="-3"/>
        </w:rPr>
        <w:t> </w:t>
      </w:r>
      <w:r>
        <w:rPr/>
        <w:t>present</w:t>
      </w:r>
      <w:r>
        <w:rPr>
          <w:spacing w:val="-3"/>
        </w:rPr>
        <w:t> </w:t>
      </w:r>
      <w:r>
        <w:rPr/>
        <w:t>either</w:t>
      </w:r>
      <w:r>
        <w:rPr>
          <w:spacing w:val="-3"/>
        </w:rPr>
        <w:t> </w:t>
      </w:r>
      <w:r>
        <w:rPr/>
        <w:t>inside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surrounding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site?</w:t>
      </w:r>
    </w:p>
    <w:p>
      <w:pPr>
        <w:pStyle w:val="ListParagraph"/>
        <w:numPr>
          <w:ilvl w:val="1"/>
          <w:numId w:val="10"/>
        </w:numPr>
        <w:tabs>
          <w:tab w:pos="1116" w:val="left" w:leader="none"/>
          <w:tab w:pos="2269" w:val="left" w:leader="none"/>
        </w:tabs>
        <w:spacing w:line="240" w:lineRule="auto" w:before="57" w:after="0"/>
        <w:ind w:left="1116" w:right="0" w:hanging="440"/>
        <w:jc w:val="both"/>
        <w:rPr>
          <w:rFonts w:ascii="MS Gothic" w:hAnsi="MS Gothic"/>
          <w:sz w:val="22"/>
        </w:rPr>
      </w:pPr>
      <w:r>
        <w:rPr>
          <w:spacing w:val="-5"/>
          <w:sz w:val="22"/>
        </w:rPr>
        <w:t>Yes</w:t>
      </w:r>
      <w:r>
        <w:rPr>
          <w:sz w:val="22"/>
        </w:rPr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55"/>
          <w:w w:val="150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BodyText"/>
        <w:spacing w:before="53"/>
        <w:ind w:left="1"/>
        <w:jc w:val="both"/>
      </w:pP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/>
        <w:t>mark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corresponding</w:t>
      </w:r>
      <w:r>
        <w:rPr>
          <w:spacing w:val="-3"/>
        </w:rPr>
        <w:t> </w:t>
      </w:r>
      <w:r>
        <w:rPr>
          <w:spacing w:val="-2"/>
        </w:rPr>
        <w:t>items.</w:t>
      </w:r>
    </w:p>
    <w:p>
      <w:pPr>
        <w:pStyle w:val="ListParagraph"/>
        <w:numPr>
          <w:ilvl w:val="0"/>
          <w:numId w:val="10"/>
        </w:numPr>
        <w:tabs>
          <w:tab w:pos="438" w:val="left" w:leader="none"/>
        </w:tabs>
        <w:spacing w:line="328" w:lineRule="auto" w:before="95" w:after="0"/>
        <w:ind w:left="1" w:right="565" w:firstLine="0"/>
        <w:jc w:val="both"/>
        <w:rPr>
          <w:sz w:val="22"/>
        </w:rPr>
      </w:pPr>
      <w:r>
        <w:rPr>
          <w:sz w:val="22"/>
        </w:rPr>
        <w:t>National parks, nationally-designated protected areas (coastal areas, wetlands, areas for ethnic minorities or indigenous peoples and cultural heritage, etc. designated by national governments)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0" w:after="0"/>
        <w:ind w:left="331" w:right="0" w:hanging="330"/>
        <w:jc w:val="both"/>
        <w:rPr>
          <w:sz w:val="22"/>
        </w:rPr>
      </w:pPr>
      <w:r>
        <w:rPr>
          <w:sz w:val="22"/>
        </w:rPr>
        <w:t>Primary</w:t>
      </w:r>
      <w:r>
        <w:rPr>
          <w:spacing w:val="-5"/>
          <w:sz w:val="22"/>
        </w:rPr>
        <w:t> </w:t>
      </w:r>
      <w:r>
        <w:rPr>
          <w:sz w:val="22"/>
        </w:rPr>
        <w:t>forests,</w:t>
      </w:r>
      <w:r>
        <w:rPr>
          <w:spacing w:val="-2"/>
          <w:sz w:val="22"/>
        </w:rPr>
        <w:t> </w:t>
      </w:r>
      <w:r>
        <w:rPr>
          <w:sz w:val="22"/>
        </w:rPr>
        <w:t>natural</w:t>
      </w:r>
      <w:r>
        <w:rPr>
          <w:spacing w:val="-2"/>
          <w:sz w:val="22"/>
        </w:rPr>
        <w:t> </w:t>
      </w:r>
      <w:r>
        <w:rPr>
          <w:sz w:val="22"/>
        </w:rPr>
        <w:t>forests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tropical</w:t>
      </w:r>
      <w:r>
        <w:rPr>
          <w:spacing w:val="-2"/>
          <w:sz w:val="22"/>
        </w:rPr>
        <w:t> areas</w:t>
      </w:r>
    </w:p>
    <w:p>
      <w:pPr>
        <w:pStyle w:val="ListParagraph"/>
        <w:numPr>
          <w:ilvl w:val="0"/>
          <w:numId w:val="10"/>
        </w:numPr>
        <w:tabs>
          <w:tab w:pos="342" w:val="left" w:leader="none"/>
        </w:tabs>
        <w:spacing w:line="316" w:lineRule="auto" w:before="78" w:after="0"/>
        <w:ind w:left="1" w:right="565" w:firstLine="0"/>
        <w:jc w:val="both"/>
        <w:rPr>
          <w:sz w:val="22"/>
        </w:rPr>
      </w:pPr>
      <w:r>
        <w:rPr>
          <w:sz w:val="22"/>
        </w:rPr>
        <w:t>Habitats with important ecological value (coral reefs, mangrove wetlands, tidal flats, </w:t>
      </w:r>
      <w:r>
        <w:rPr>
          <w:spacing w:val="-2"/>
          <w:sz w:val="22"/>
        </w:rPr>
        <w:t>etc.)</w:t>
      </w:r>
    </w:p>
    <w:p>
      <w:pPr>
        <w:pStyle w:val="ListParagraph"/>
        <w:numPr>
          <w:ilvl w:val="0"/>
          <w:numId w:val="10"/>
        </w:numPr>
        <w:tabs>
          <w:tab w:pos="512" w:val="left" w:leader="none"/>
        </w:tabs>
        <w:spacing w:line="316" w:lineRule="auto" w:before="14" w:after="0"/>
        <w:ind w:left="1" w:right="567" w:firstLine="0"/>
        <w:jc w:val="both"/>
        <w:rPr>
          <w:sz w:val="22"/>
        </w:rPr>
      </w:pPr>
      <w:r>
        <w:rPr>
          <w:sz w:val="22"/>
        </w:rPr>
        <w:t>Habitats of rare species that require protection under domestic legislation, international treaties, etc.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14" w:after="0"/>
        <w:ind w:left="331" w:right="0" w:hanging="330"/>
        <w:jc w:val="left"/>
        <w:rPr>
          <w:sz w:val="22"/>
        </w:rPr>
      </w:pPr>
      <w:r>
        <w:rPr>
          <w:sz w:val="22"/>
        </w:rPr>
        <w:t>Areas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danger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large-scale</w:t>
      </w:r>
      <w:r>
        <w:rPr>
          <w:spacing w:val="-3"/>
          <w:sz w:val="22"/>
        </w:rPr>
        <w:t> </w:t>
      </w:r>
      <w:r>
        <w:rPr>
          <w:sz w:val="22"/>
        </w:rPr>
        <w:t>salt</w:t>
      </w:r>
      <w:r>
        <w:rPr>
          <w:spacing w:val="-3"/>
          <w:sz w:val="22"/>
        </w:rPr>
        <w:t> </w:t>
      </w:r>
      <w:r>
        <w:rPr>
          <w:sz w:val="22"/>
        </w:rPr>
        <w:t>accumulation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soil</w:t>
      </w:r>
      <w:r>
        <w:rPr>
          <w:spacing w:val="-2"/>
          <w:sz w:val="22"/>
        </w:rPr>
        <w:t> erosion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78" w:after="0"/>
        <w:ind w:left="331" w:right="0" w:hanging="330"/>
        <w:jc w:val="left"/>
        <w:rPr>
          <w:sz w:val="22"/>
        </w:rPr>
      </w:pPr>
      <w:r>
        <w:rPr>
          <w:sz w:val="22"/>
        </w:rPr>
        <w:t>Areas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remarkable</w:t>
      </w:r>
      <w:r>
        <w:rPr>
          <w:spacing w:val="-2"/>
          <w:sz w:val="22"/>
        </w:rPr>
        <w:t> </w:t>
      </w:r>
      <w:r>
        <w:rPr>
          <w:sz w:val="22"/>
        </w:rPr>
        <w:t>tendency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desertification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</w:tabs>
        <w:spacing w:line="240" w:lineRule="auto" w:before="79" w:after="0"/>
        <w:ind w:left="331" w:right="0" w:hanging="330"/>
        <w:jc w:val="left"/>
        <w:rPr>
          <w:sz w:val="22"/>
        </w:rPr>
      </w:pPr>
      <w:r>
        <w:rPr>
          <w:sz w:val="22"/>
        </w:rPr>
        <w:t>Areas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unique</w:t>
      </w:r>
      <w:r>
        <w:rPr>
          <w:spacing w:val="-4"/>
          <w:sz w:val="22"/>
        </w:rPr>
        <w:t> </w:t>
      </w:r>
      <w:r>
        <w:rPr>
          <w:sz w:val="22"/>
        </w:rPr>
        <w:t>archeological,</w:t>
      </w:r>
      <w:r>
        <w:rPr>
          <w:spacing w:val="-5"/>
          <w:sz w:val="22"/>
        </w:rPr>
        <w:t> </w:t>
      </w:r>
      <w:r>
        <w:rPr>
          <w:sz w:val="22"/>
        </w:rPr>
        <w:t>historical,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cultural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values</w:t>
      </w:r>
    </w:p>
    <w:p>
      <w:pPr>
        <w:pStyle w:val="ListParagraph"/>
        <w:numPr>
          <w:ilvl w:val="0"/>
          <w:numId w:val="10"/>
        </w:numPr>
        <w:tabs>
          <w:tab w:pos="362" w:val="left" w:leader="none"/>
        </w:tabs>
        <w:spacing w:line="316" w:lineRule="auto" w:before="78" w:after="0"/>
        <w:ind w:left="1" w:right="565" w:firstLine="0"/>
        <w:jc w:val="left"/>
        <w:rPr>
          <w:sz w:val="22"/>
        </w:rPr>
      </w:pPr>
      <w:r>
        <w:rPr>
          <w:sz w:val="22"/>
        </w:rPr>
        <w:t>Areas inhabited by ethnic minorities, indigenous peoples, or nomadic peoples with traditional ways of life, and other areas with special social values</w:t>
      </w:r>
    </w:p>
    <w:p>
      <w:pPr>
        <w:pStyle w:val="BodyText"/>
        <w:spacing w:before="133"/>
      </w:pPr>
    </w:p>
    <w:p>
      <w:pPr>
        <w:pStyle w:val="BodyText"/>
        <w:ind w:left="1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8:</w:t>
      </w:r>
    </w:p>
    <w:p>
      <w:pPr>
        <w:pStyle w:val="BodyText"/>
        <w:spacing w:before="107"/>
        <w:ind w:left="1"/>
      </w:pPr>
      <w:r>
        <w:rPr/>
        <w:t>Does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items?</w:t>
      </w:r>
    </w:p>
    <w:p>
      <w:pPr>
        <w:pStyle w:val="ListParagraph"/>
        <w:numPr>
          <w:ilvl w:val="1"/>
          <w:numId w:val="10"/>
        </w:numPr>
        <w:tabs>
          <w:tab w:pos="1115" w:val="left" w:leader="none"/>
          <w:tab w:pos="2269" w:val="left" w:leader="none"/>
          <w:tab w:pos="2709" w:val="left" w:leader="none"/>
        </w:tabs>
        <w:spacing w:line="240" w:lineRule="auto" w:before="57" w:after="0"/>
        <w:ind w:left="1115" w:right="0" w:hanging="439"/>
        <w:jc w:val="left"/>
        <w:rPr>
          <w:rFonts w:ascii="MS Gothic" w:hAnsi="MS Gothic"/>
          <w:sz w:val="22"/>
        </w:rPr>
      </w:pPr>
      <w:r>
        <w:rPr>
          <w:spacing w:val="-5"/>
          <w:sz w:val="22"/>
        </w:rPr>
        <w:t>Yes</w:t>
      </w:r>
      <w:r>
        <w:rPr>
          <w:sz w:val="22"/>
        </w:rPr>
        <w:tab/>
      </w: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pacing w:val="-5"/>
          <w:sz w:val="22"/>
        </w:rPr>
        <w:t>No</w:t>
      </w:r>
    </w:p>
    <w:p>
      <w:pPr>
        <w:pStyle w:val="BodyText"/>
        <w:spacing w:before="54"/>
        <w:ind w:left="1"/>
      </w:pP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mark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2"/>
        </w:rPr>
        <w:t> items.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  <w:tab w:pos="3970" w:val="left" w:leader="none"/>
          <w:tab w:pos="6257" w:val="left" w:leader="none"/>
        </w:tabs>
        <w:spacing w:line="240" w:lineRule="auto" w:before="94" w:after="0"/>
        <w:ind w:left="440" w:right="0" w:hanging="439"/>
        <w:jc w:val="left"/>
        <w:rPr>
          <w:sz w:val="22"/>
        </w:rPr>
      </w:pPr>
      <w:r>
        <w:rPr>
          <w:sz w:val="22"/>
        </w:rPr>
        <w:t>Involuntary</w:t>
      </w:r>
      <w:r>
        <w:rPr>
          <w:spacing w:val="-6"/>
          <w:sz w:val="22"/>
        </w:rPr>
        <w:t> </w:t>
      </w:r>
      <w:r>
        <w:rPr>
          <w:sz w:val="22"/>
        </w:rPr>
        <w:t>resettlement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(scale:</w:t>
      </w:r>
      <w:r>
        <w:rPr>
          <w:sz w:val="22"/>
        </w:rPr>
        <w:tab/>
      </w:r>
      <w:r>
        <w:rPr>
          <w:spacing w:val="-2"/>
          <w:sz w:val="22"/>
        </w:rPr>
        <w:t>households,</w:t>
      </w:r>
      <w:r>
        <w:rPr>
          <w:sz w:val="22"/>
        </w:rPr>
        <w:tab/>
      </w:r>
      <w:r>
        <w:rPr>
          <w:spacing w:val="-2"/>
          <w:sz w:val="22"/>
        </w:rPr>
        <w:t>persons)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78" w:after="0"/>
        <w:ind w:left="440" w:right="0" w:hanging="439"/>
        <w:jc w:val="left"/>
        <w:rPr>
          <w:sz w:val="22"/>
        </w:rPr>
      </w:pPr>
      <w:r>
        <w:rPr>
          <w:sz w:val="22"/>
        </w:rPr>
        <w:t>Groundwater</w:t>
      </w:r>
      <w:r>
        <w:rPr>
          <w:spacing w:val="-5"/>
          <w:sz w:val="22"/>
        </w:rPr>
        <w:t> </w:t>
      </w:r>
      <w:r>
        <w:rPr>
          <w:sz w:val="22"/>
        </w:rPr>
        <w:t>pumping</w:t>
      </w:r>
      <w:r>
        <w:rPr>
          <w:spacing w:val="-5"/>
          <w:sz w:val="22"/>
        </w:rPr>
        <w:t> </w:t>
      </w:r>
      <w:r>
        <w:rPr>
          <w:sz w:val="22"/>
        </w:rPr>
        <w:t>(scale: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m3/year)</w:t>
      </w:r>
    </w:p>
    <w:p>
      <w:pPr>
        <w:pStyle w:val="ListParagraph"/>
        <w:numPr>
          <w:ilvl w:val="0"/>
          <w:numId w:val="10"/>
        </w:numPr>
        <w:tabs>
          <w:tab w:pos="331" w:val="left" w:leader="none"/>
          <w:tab w:pos="6935" w:val="left" w:leader="none"/>
        </w:tabs>
        <w:spacing w:line="240" w:lineRule="auto" w:before="78" w:after="0"/>
        <w:ind w:left="331" w:right="0" w:hanging="330"/>
        <w:jc w:val="left"/>
        <w:rPr>
          <w:sz w:val="22"/>
        </w:rPr>
      </w:pPr>
      <w:r>
        <w:rPr>
          <w:sz w:val="22"/>
        </w:rPr>
        <w:t>Land</w:t>
      </w:r>
      <w:r>
        <w:rPr>
          <w:spacing w:val="-7"/>
          <w:sz w:val="22"/>
        </w:rPr>
        <w:t> </w:t>
      </w:r>
      <w:r>
        <w:rPr>
          <w:sz w:val="22"/>
        </w:rPr>
        <w:t>reclamation,</w:t>
      </w:r>
      <w:r>
        <w:rPr>
          <w:spacing w:val="-4"/>
          <w:sz w:val="22"/>
        </w:rPr>
        <w:t> </w:t>
      </w:r>
      <w:r>
        <w:rPr>
          <w:sz w:val="22"/>
        </w:rPr>
        <w:t>land</w:t>
      </w:r>
      <w:r>
        <w:rPr>
          <w:spacing w:val="-5"/>
          <w:sz w:val="22"/>
        </w:rPr>
        <w:t> </w:t>
      </w:r>
      <w:r>
        <w:rPr>
          <w:sz w:val="22"/>
        </w:rPr>
        <w:t>development,</w:t>
      </w:r>
      <w:r>
        <w:rPr>
          <w:spacing w:val="-5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land-clearing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(scale:</w:t>
      </w:r>
      <w:r>
        <w:rPr>
          <w:sz w:val="22"/>
        </w:rPr>
        <w:tab/>
      </w:r>
      <w:r>
        <w:rPr>
          <w:spacing w:val="-2"/>
          <w:sz w:val="22"/>
        </w:rPr>
        <w:t>hectors)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top="1920" w:bottom="280" w:left="1700" w:right="1133"/>
        </w:sectPr>
      </w:pPr>
    </w:p>
    <w:p>
      <w:pPr>
        <w:pStyle w:val="ListParagraph"/>
        <w:numPr>
          <w:ilvl w:val="0"/>
          <w:numId w:val="10"/>
        </w:numPr>
        <w:tabs>
          <w:tab w:pos="331" w:val="left" w:leader="none"/>
          <w:tab w:pos="2763" w:val="left" w:leader="none"/>
          <w:tab w:pos="4959" w:val="left" w:leader="none"/>
        </w:tabs>
        <w:spacing w:line="240" w:lineRule="auto" w:before="87" w:after="0"/>
        <w:ind w:left="331" w:right="0" w:hanging="330"/>
        <w:jc w:val="left"/>
        <w:rPr>
          <w:sz w:val="22"/>
        </w:rPr>
      </w:pPr>
      <w:r>
        <w:rPr>
          <w:spacing w:val="-2"/>
          <w:sz w:val="22"/>
        </w:rPr>
        <w:t>Logging</w:t>
      </w:r>
      <w:r>
        <w:rPr>
          <w:sz w:val="22"/>
        </w:rPr>
        <w:tab/>
      </w:r>
      <w:r>
        <w:rPr>
          <w:spacing w:val="-2"/>
          <w:sz w:val="22"/>
        </w:rPr>
        <w:t>(scale:</w:t>
      </w:r>
      <w:r>
        <w:rPr>
          <w:sz w:val="22"/>
        </w:rPr>
        <w:tab/>
      </w:r>
      <w:r>
        <w:rPr>
          <w:spacing w:val="-2"/>
          <w:sz w:val="22"/>
        </w:rPr>
        <w:t>hectors)</w:t>
      </w:r>
    </w:p>
    <w:p>
      <w:pPr>
        <w:pStyle w:val="BodyText"/>
        <w:spacing w:before="198"/>
      </w:pPr>
    </w:p>
    <w:p>
      <w:pPr>
        <w:pStyle w:val="BodyText"/>
        <w:ind w:left="111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9:</w:t>
      </w:r>
    </w:p>
    <w:p>
      <w:pPr>
        <w:pStyle w:val="BodyText"/>
        <w:spacing w:before="107"/>
        <w:ind w:left="1"/>
      </w:pPr>
      <w:r>
        <w:rPr/>
        <w:t>Please</w:t>
      </w:r>
      <w:r>
        <w:rPr>
          <w:spacing w:val="-6"/>
        </w:rPr>
        <w:t> </w:t>
      </w:r>
      <w:r>
        <w:rPr/>
        <w:t>mark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impacts,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2"/>
        </w:rPr>
        <w:t>outlines.</w:t>
      </w:r>
    </w:p>
    <w:p>
      <w:pPr>
        <w:pStyle w:val="ListParagraph"/>
        <w:numPr>
          <w:ilvl w:val="1"/>
          <w:numId w:val="10"/>
        </w:numPr>
        <w:tabs>
          <w:tab w:pos="650" w:val="left" w:leader="none"/>
          <w:tab w:pos="4566" w:val="left" w:leader="none"/>
          <w:tab w:pos="5006" w:val="left" w:leader="none"/>
        </w:tabs>
        <w:spacing w:line="240" w:lineRule="auto" w:before="88" w:after="0"/>
        <w:ind w:left="650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Air </w:t>
      </w:r>
      <w:r>
        <w:rPr>
          <w:spacing w:val="-2"/>
          <w:sz w:val="22"/>
        </w:rPr>
        <w:t>pollution</w:t>
      </w:r>
      <w:r>
        <w:rPr>
          <w:sz w:val="22"/>
        </w:rPr>
        <w:tab/>
      </w: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z w:val="22"/>
        </w:rPr>
        <w:t>Involuntary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resettlement</w:t>
      </w:r>
    </w:p>
    <w:p>
      <w:pPr>
        <w:pStyle w:val="ListParagraph"/>
        <w:spacing w:after="0" w:line="240" w:lineRule="auto"/>
        <w:jc w:val="left"/>
        <w:rPr>
          <w:rFonts w:ascii="MS Gothic" w:hAnsi="MS Gothic"/>
          <w:sz w:val="22"/>
        </w:rPr>
        <w:sectPr>
          <w:pgSz w:w="11910" w:h="16840"/>
          <w:pgMar w:top="1920" w:bottom="280" w:left="1700" w:right="1133"/>
        </w:sectPr>
      </w:pPr>
    </w:p>
    <w:p>
      <w:pPr>
        <w:pStyle w:val="ListParagraph"/>
        <w:numPr>
          <w:ilvl w:val="1"/>
          <w:numId w:val="10"/>
        </w:numPr>
        <w:tabs>
          <w:tab w:pos="650" w:val="left" w:leader="none"/>
        </w:tabs>
        <w:spacing w:line="240" w:lineRule="auto" w:before="78" w:after="0"/>
        <w:ind w:left="650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Water </w:t>
      </w:r>
      <w:r>
        <w:rPr>
          <w:spacing w:val="-2"/>
          <w:sz w:val="22"/>
        </w:rPr>
        <w:t>pollution</w:t>
      </w:r>
    </w:p>
    <w:p>
      <w:pPr>
        <w:pStyle w:val="ListParagraph"/>
        <w:numPr>
          <w:ilvl w:val="1"/>
          <w:numId w:val="10"/>
        </w:numPr>
        <w:tabs>
          <w:tab w:pos="650" w:val="left" w:leader="none"/>
        </w:tabs>
        <w:spacing w:line="240" w:lineRule="auto" w:before="131" w:after="0"/>
        <w:ind w:left="650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Soil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pollution</w:t>
      </w:r>
    </w:p>
    <w:p>
      <w:pPr>
        <w:pStyle w:val="ListParagraph"/>
        <w:numPr>
          <w:ilvl w:val="1"/>
          <w:numId w:val="10"/>
        </w:numPr>
        <w:tabs>
          <w:tab w:pos="650" w:val="left" w:leader="none"/>
        </w:tabs>
        <w:spacing w:line="240" w:lineRule="auto" w:before="77" w:after="0"/>
        <w:ind w:left="650" w:right="0" w:hanging="439"/>
        <w:jc w:val="left"/>
        <w:rPr>
          <w:rFonts w:ascii="MS Gothic" w:hAnsi="MS Gothic"/>
          <w:sz w:val="22"/>
        </w:rPr>
      </w:pPr>
      <w:r>
        <w:rPr>
          <w:spacing w:val="-2"/>
          <w:sz w:val="22"/>
        </w:rPr>
        <w:t>Waste</w:t>
      </w:r>
    </w:p>
    <w:p>
      <w:pPr>
        <w:pStyle w:val="ListParagraph"/>
        <w:numPr>
          <w:ilvl w:val="1"/>
          <w:numId w:val="10"/>
        </w:numPr>
        <w:tabs>
          <w:tab w:pos="650" w:val="left" w:leader="none"/>
        </w:tabs>
        <w:spacing w:line="240" w:lineRule="auto" w:before="134" w:after="0"/>
        <w:ind w:left="650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Noise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vibration</w:t>
      </w:r>
    </w:p>
    <w:p>
      <w:pPr>
        <w:pStyle w:val="ListParagraph"/>
        <w:numPr>
          <w:ilvl w:val="1"/>
          <w:numId w:val="10"/>
        </w:numPr>
        <w:tabs>
          <w:tab w:pos="651" w:val="left" w:leader="none"/>
        </w:tabs>
        <w:spacing w:line="240" w:lineRule="auto" w:before="77" w:after="0"/>
        <w:ind w:left="651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Ground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subsidence</w:t>
      </w:r>
    </w:p>
    <w:p>
      <w:pPr>
        <w:pStyle w:val="ListParagraph"/>
        <w:numPr>
          <w:ilvl w:val="1"/>
          <w:numId w:val="10"/>
        </w:numPr>
        <w:tabs>
          <w:tab w:pos="651" w:val="left" w:leader="none"/>
        </w:tabs>
        <w:spacing w:line="240" w:lineRule="auto" w:before="132" w:after="0"/>
        <w:ind w:left="651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Offensive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odor</w:t>
      </w:r>
    </w:p>
    <w:p>
      <w:pPr>
        <w:pStyle w:val="ListParagraph"/>
        <w:numPr>
          <w:ilvl w:val="1"/>
          <w:numId w:val="10"/>
        </w:numPr>
        <w:tabs>
          <w:tab w:pos="651" w:val="left" w:leader="none"/>
        </w:tabs>
        <w:spacing w:line="240" w:lineRule="auto" w:before="132" w:after="0"/>
        <w:ind w:left="651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Geographical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features</w:t>
      </w:r>
    </w:p>
    <w:p>
      <w:pPr>
        <w:pStyle w:val="ListParagraph"/>
        <w:numPr>
          <w:ilvl w:val="1"/>
          <w:numId w:val="10"/>
        </w:numPr>
        <w:tabs>
          <w:tab w:pos="651" w:val="left" w:leader="none"/>
        </w:tabs>
        <w:spacing w:line="240" w:lineRule="auto" w:before="77" w:after="0"/>
        <w:ind w:left="651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Bottom </w:t>
      </w:r>
      <w:r>
        <w:rPr>
          <w:spacing w:val="-2"/>
          <w:sz w:val="22"/>
        </w:rPr>
        <w:t>sediment</w:t>
      </w:r>
    </w:p>
    <w:p>
      <w:pPr>
        <w:pStyle w:val="ListParagraph"/>
        <w:numPr>
          <w:ilvl w:val="1"/>
          <w:numId w:val="10"/>
        </w:numPr>
        <w:tabs>
          <w:tab w:pos="400" w:val="left" w:leader="none"/>
        </w:tabs>
        <w:spacing w:line="240" w:lineRule="auto" w:before="129" w:after="0"/>
        <w:ind w:left="400" w:right="0" w:hanging="188"/>
        <w:jc w:val="left"/>
        <w:rPr>
          <w:rFonts w:ascii="Segoe UI Symbol" w:hAnsi="Segoe UI Symbol"/>
          <w:sz w:val="20"/>
        </w:rPr>
      </w:pPr>
      <w:r>
        <w:rPr>
          <w:sz w:val="22"/>
        </w:rPr>
        <w:t>Biodiversity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ecosystems</w:t>
      </w:r>
    </w:p>
    <w:p>
      <w:pPr>
        <w:pStyle w:val="ListParagraph"/>
        <w:numPr>
          <w:ilvl w:val="1"/>
          <w:numId w:val="10"/>
        </w:numPr>
        <w:tabs>
          <w:tab w:pos="400" w:val="left" w:leader="none"/>
        </w:tabs>
        <w:spacing w:line="240" w:lineRule="auto" w:before="75" w:after="0"/>
        <w:ind w:left="400" w:right="0" w:hanging="188"/>
        <w:jc w:val="left"/>
        <w:rPr>
          <w:rFonts w:ascii="Segoe UI Symbol" w:hAnsi="Segoe UI Symbol"/>
          <w:sz w:val="20"/>
        </w:rPr>
      </w:pPr>
      <w:r>
        <w:rPr>
          <w:sz w:val="22"/>
        </w:rPr>
        <w:t>Water </w:t>
      </w:r>
      <w:r>
        <w:rPr>
          <w:spacing w:val="-2"/>
          <w:sz w:val="22"/>
        </w:rPr>
        <w:t>usage</w:t>
      </w:r>
    </w:p>
    <w:p>
      <w:pPr>
        <w:pStyle w:val="ListParagraph"/>
        <w:numPr>
          <w:ilvl w:val="1"/>
          <w:numId w:val="10"/>
        </w:numPr>
        <w:tabs>
          <w:tab w:pos="399" w:val="left" w:leader="none"/>
        </w:tabs>
        <w:spacing w:line="240" w:lineRule="auto" w:before="44" w:after="0"/>
        <w:ind w:left="399" w:right="0" w:hanging="188"/>
        <w:jc w:val="left"/>
        <w:rPr>
          <w:rFonts w:ascii="Segoe UI Symbol" w:hAnsi="Segoe UI Symbol"/>
          <w:sz w:val="20"/>
        </w:rPr>
      </w:pPr>
      <w:r>
        <w:rPr>
          <w:spacing w:val="-2"/>
          <w:sz w:val="22"/>
        </w:rPr>
        <w:t>Accidents</w:t>
      </w:r>
    </w:p>
    <w:p>
      <w:pPr>
        <w:pStyle w:val="ListParagraph"/>
        <w:numPr>
          <w:ilvl w:val="1"/>
          <w:numId w:val="10"/>
        </w:numPr>
        <w:tabs>
          <w:tab w:pos="399" w:val="left" w:leader="none"/>
        </w:tabs>
        <w:spacing w:line="240" w:lineRule="auto" w:before="44" w:after="0"/>
        <w:ind w:left="399" w:right="0" w:hanging="188"/>
        <w:jc w:val="left"/>
        <w:rPr>
          <w:rFonts w:ascii="Segoe UI Symbol" w:hAnsi="Segoe UI Symbol"/>
          <w:sz w:val="20"/>
        </w:rPr>
      </w:pPr>
      <w:r>
        <w:rPr>
          <w:sz w:val="22"/>
        </w:rPr>
        <w:t>Climate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0"/>
        </w:numPr>
        <w:tabs>
          <w:tab w:pos="1059" w:val="left" w:leader="none"/>
        </w:tabs>
        <w:spacing w:line="276" w:lineRule="auto" w:before="78" w:after="0"/>
        <w:ind w:left="211" w:right="509" w:firstLine="0"/>
        <w:jc w:val="both"/>
        <w:rPr>
          <w:rFonts w:ascii="MS Gothic" w:hAnsi="MS Gothic"/>
          <w:sz w:val="22"/>
        </w:rPr>
      </w:pPr>
      <w:r>
        <w:rPr/>
        <w:br w:type="column"/>
      </w:r>
      <w:r>
        <w:rPr>
          <w:sz w:val="22"/>
        </w:rPr>
        <w:t>Local economies, such as employment, livelihood, etc.</w:t>
      </w:r>
    </w:p>
    <w:p>
      <w:pPr>
        <w:pStyle w:val="ListParagraph"/>
        <w:numPr>
          <w:ilvl w:val="1"/>
          <w:numId w:val="10"/>
        </w:numPr>
        <w:tabs>
          <w:tab w:pos="651" w:val="left" w:leader="none"/>
        </w:tabs>
        <w:spacing w:line="276" w:lineRule="auto" w:before="157" w:after="0"/>
        <w:ind w:left="211" w:right="510" w:firstLine="0"/>
        <w:jc w:val="both"/>
        <w:rPr>
          <w:rFonts w:ascii="MS Gothic" w:hAnsi="MS Gothic"/>
          <w:sz w:val="22"/>
        </w:rPr>
      </w:pPr>
      <w:r>
        <w:rPr>
          <w:sz w:val="22"/>
        </w:rPr>
        <w:t>Land</w:t>
      </w:r>
      <w:r>
        <w:rPr>
          <w:spacing w:val="80"/>
          <w:sz w:val="22"/>
        </w:rPr>
        <w:t> </w:t>
      </w:r>
      <w:r>
        <w:rPr>
          <w:sz w:val="22"/>
        </w:rPr>
        <w:t>use</w:t>
      </w:r>
      <w:r>
        <w:rPr>
          <w:spacing w:val="80"/>
          <w:sz w:val="22"/>
        </w:rPr>
        <w:t> 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utilization</w:t>
      </w:r>
      <w:r>
        <w:rPr>
          <w:spacing w:val="80"/>
          <w:sz w:val="22"/>
        </w:rPr>
        <w:t>  </w:t>
      </w:r>
      <w:r>
        <w:rPr>
          <w:sz w:val="22"/>
        </w:rPr>
        <w:t>of local resources</w:t>
      </w:r>
    </w:p>
    <w:p>
      <w:pPr>
        <w:pStyle w:val="ListParagraph"/>
        <w:numPr>
          <w:ilvl w:val="1"/>
          <w:numId w:val="10"/>
        </w:numPr>
        <w:tabs>
          <w:tab w:pos="770" w:val="left" w:leader="none"/>
        </w:tabs>
        <w:spacing w:line="276" w:lineRule="auto" w:before="160" w:after="0"/>
        <w:ind w:left="212" w:right="565" w:firstLine="0"/>
        <w:jc w:val="both"/>
        <w:rPr>
          <w:rFonts w:ascii="MS Gothic" w:hAnsi="MS Gothic"/>
          <w:sz w:val="22"/>
        </w:rPr>
      </w:pPr>
      <w:r>
        <w:rPr>
          <w:sz w:val="22"/>
        </w:rPr>
        <w:t>Social institutions such as social infrastructure and local decision-making </w:t>
      </w:r>
      <w:r>
        <w:rPr>
          <w:spacing w:val="-2"/>
          <w:sz w:val="22"/>
        </w:rPr>
        <w:t>institutions</w:t>
      </w:r>
    </w:p>
    <w:p>
      <w:pPr>
        <w:pStyle w:val="BodyText"/>
        <w:spacing w:before="27"/>
      </w:pPr>
    </w:p>
    <w:p>
      <w:pPr>
        <w:pStyle w:val="ListParagraph"/>
        <w:numPr>
          <w:ilvl w:val="1"/>
          <w:numId w:val="10"/>
        </w:numPr>
        <w:tabs>
          <w:tab w:pos="650" w:val="left" w:leader="none"/>
          <w:tab w:pos="778" w:val="left" w:leader="none"/>
          <w:tab w:pos="1911" w:val="left" w:leader="none"/>
        </w:tabs>
        <w:spacing w:line="276" w:lineRule="auto" w:before="0" w:after="0"/>
        <w:ind w:left="778" w:right="1246" w:hanging="567"/>
        <w:jc w:val="left"/>
        <w:rPr>
          <w:rFonts w:ascii="MS Gothic" w:hAnsi="MS Gothic"/>
          <w:sz w:val="22"/>
        </w:rPr>
      </w:pPr>
      <w:r>
        <w:rPr>
          <w:spacing w:val="-2"/>
          <w:sz w:val="22"/>
        </w:rPr>
        <w:t>Existing</w:t>
      </w:r>
      <w:r>
        <w:rPr>
          <w:sz w:val="22"/>
        </w:rPr>
        <w:tab/>
      </w:r>
      <w:r>
        <w:rPr>
          <w:spacing w:val="-2"/>
          <w:sz w:val="22"/>
        </w:rPr>
        <w:t>social </w:t>
      </w:r>
      <w:r>
        <w:rPr>
          <w:sz w:val="22"/>
        </w:rPr>
        <w:t>infrastructures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1"/>
          <w:numId w:val="10"/>
        </w:numPr>
        <w:tabs>
          <w:tab w:pos="1095" w:val="left" w:leader="none"/>
        </w:tabs>
        <w:spacing w:line="276" w:lineRule="auto" w:before="167" w:after="0"/>
        <w:ind w:left="212" w:right="509" w:firstLine="0"/>
        <w:jc w:val="both"/>
        <w:rPr>
          <w:rFonts w:ascii="MS Gothic" w:hAnsi="MS Gothic"/>
          <w:sz w:val="22"/>
        </w:rPr>
      </w:pPr>
      <w:r>
        <w:rPr>
          <w:sz w:val="22"/>
        </w:rPr>
        <w:t>Socially vulnerable people (Indigenous people, ethnic minorities)</w:t>
      </w:r>
    </w:p>
    <w:p>
      <w:pPr>
        <w:pStyle w:val="ListParagraph"/>
        <w:numPr>
          <w:ilvl w:val="1"/>
          <w:numId w:val="10"/>
        </w:numPr>
        <w:tabs>
          <w:tab w:pos="652" w:val="left" w:leader="none"/>
        </w:tabs>
        <w:spacing w:line="276" w:lineRule="auto" w:before="4" w:after="0"/>
        <w:ind w:left="212" w:right="509" w:firstLine="0"/>
        <w:jc w:val="both"/>
        <w:rPr>
          <w:rFonts w:ascii="MS Gothic" w:hAnsi="MS Gothic"/>
          <w:sz w:val="22"/>
        </w:rPr>
      </w:pPr>
      <w:r>
        <w:rPr>
          <w:sz w:val="22"/>
        </w:rPr>
        <w:t>Socially</w:t>
      </w:r>
      <w:r>
        <w:rPr>
          <w:spacing w:val="-16"/>
          <w:sz w:val="22"/>
        </w:rPr>
        <w:t> </w:t>
      </w:r>
      <w:r>
        <w:rPr>
          <w:sz w:val="22"/>
        </w:rPr>
        <w:t>vulnerable</w:t>
      </w:r>
      <w:r>
        <w:rPr>
          <w:spacing w:val="-15"/>
          <w:sz w:val="22"/>
        </w:rPr>
        <w:t> </w:t>
      </w:r>
      <w:r>
        <w:rPr>
          <w:sz w:val="22"/>
        </w:rPr>
        <w:t>people</w:t>
      </w:r>
      <w:r>
        <w:rPr>
          <w:spacing w:val="-15"/>
          <w:sz w:val="22"/>
        </w:rPr>
        <w:t> </w:t>
      </w:r>
      <w:r>
        <w:rPr>
          <w:sz w:val="22"/>
        </w:rPr>
        <w:t>(People</w:t>
      </w:r>
      <w:r>
        <w:rPr>
          <w:spacing w:val="-16"/>
          <w:sz w:val="22"/>
        </w:rPr>
        <w:t> </w:t>
      </w:r>
      <w:r>
        <w:rPr>
          <w:sz w:val="22"/>
        </w:rPr>
        <w:t>in poverty, persons with disabilities, refugees, internally displaced persons, and minorities)</w:t>
      </w:r>
    </w:p>
    <w:p>
      <w:pPr>
        <w:pStyle w:val="ListParagraph"/>
        <w:numPr>
          <w:ilvl w:val="1"/>
          <w:numId w:val="10"/>
        </w:numPr>
        <w:tabs>
          <w:tab w:pos="908" w:val="left" w:leader="none"/>
        </w:tabs>
        <w:spacing w:line="276" w:lineRule="auto" w:before="34" w:after="0"/>
        <w:ind w:left="212" w:right="510" w:firstLine="0"/>
        <w:jc w:val="both"/>
        <w:rPr>
          <w:rFonts w:ascii="MS Gothic" w:hAnsi="MS Gothic"/>
          <w:sz w:val="22"/>
        </w:rPr>
      </w:pPr>
      <w:r>
        <w:rPr>
          <w:sz w:val="22"/>
        </w:rPr>
        <w:t>Misdistribution of benefits and </w:t>
      </w:r>
      <w:r>
        <w:rPr>
          <w:spacing w:val="-2"/>
          <w:sz w:val="22"/>
        </w:rPr>
        <w:t>damages</w:t>
      </w:r>
    </w:p>
    <w:p>
      <w:pPr>
        <w:pStyle w:val="ListParagraph"/>
        <w:numPr>
          <w:ilvl w:val="1"/>
          <w:numId w:val="10"/>
        </w:numPr>
        <w:tabs>
          <w:tab w:pos="653" w:val="left" w:leader="none"/>
        </w:tabs>
        <w:spacing w:line="240" w:lineRule="auto" w:before="35" w:after="0"/>
        <w:ind w:left="653" w:right="0" w:hanging="440"/>
        <w:jc w:val="both"/>
        <w:rPr>
          <w:rFonts w:ascii="MS Gothic" w:hAnsi="MS Gothic"/>
          <w:sz w:val="22"/>
        </w:rPr>
      </w:pP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conflicts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interest</w:t>
      </w:r>
    </w:p>
    <w:p>
      <w:pPr>
        <w:pStyle w:val="ListParagraph"/>
        <w:numPr>
          <w:ilvl w:val="1"/>
          <w:numId w:val="10"/>
        </w:numPr>
        <w:tabs>
          <w:tab w:pos="1007" w:val="left" w:leader="none"/>
        </w:tabs>
        <w:spacing w:line="276" w:lineRule="auto" w:before="78" w:after="0"/>
        <w:ind w:left="213" w:right="509" w:firstLine="0"/>
        <w:jc w:val="both"/>
        <w:rPr>
          <w:rFonts w:ascii="MS Gothic" w:hAnsi="MS Gothic"/>
          <w:sz w:val="22"/>
        </w:rPr>
      </w:pPr>
      <w:r>
        <w:rPr>
          <w:sz w:val="22"/>
        </w:rPr>
        <w:t>Limitation of accessibility to information, meetings, etc. on a specific person or group</w:t>
      </w:r>
    </w:p>
    <w:p>
      <w:pPr>
        <w:pStyle w:val="ListParagraph"/>
        <w:numPr>
          <w:ilvl w:val="1"/>
          <w:numId w:val="10"/>
        </w:numPr>
        <w:tabs>
          <w:tab w:pos="650" w:val="left" w:leader="none"/>
        </w:tabs>
        <w:spacing w:line="240" w:lineRule="auto" w:before="35" w:after="0"/>
        <w:ind w:left="650" w:right="0" w:hanging="439"/>
        <w:jc w:val="left"/>
        <w:rPr>
          <w:rFonts w:ascii="MS Gothic" w:hAnsi="MS Gothic"/>
          <w:sz w:val="22"/>
        </w:rPr>
      </w:pPr>
      <w:r>
        <w:rPr>
          <w:spacing w:val="-2"/>
          <w:sz w:val="22"/>
        </w:rPr>
        <w:t>Gender</w:t>
      </w:r>
    </w:p>
    <w:p>
      <w:pPr>
        <w:pStyle w:val="ListParagraph"/>
        <w:numPr>
          <w:ilvl w:val="1"/>
          <w:numId w:val="10"/>
        </w:numPr>
        <w:tabs>
          <w:tab w:pos="650" w:val="left" w:leader="none"/>
        </w:tabs>
        <w:spacing w:line="240" w:lineRule="auto" w:before="133" w:after="0"/>
        <w:ind w:left="650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Children’s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rights</w:t>
      </w:r>
    </w:p>
    <w:p>
      <w:pPr>
        <w:pStyle w:val="ListParagraph"/>
        <w:numPr>
          <w:ilvl w:val="1"/>
          <w:numId w:val="10"/>
        </w:numPr>
        <w:tabs>
          <w:tab w:pos="652" w:val="left" w:leader="none"/>
        </w:tabs>
        <w:spacing w:line="240" w:lineRule="auto" w:before="133" w:after="0"/>
        <w:ind w:left="652" w:right="0" w:hanging="439"/>
        <w:jc w:val="left"/>
        <w:rPr>
          <w:rFonts w:ascii="MS Gothic" w:hAnsi="MS Gothic"/>
          <w:sz w:val="22"/>
        </w:rPr>
      </w:pPr>
      <w:r>
        <w:rPr>
          <w:sz w:val="22"/>
        </w:rPr>
        <w:t>Cultural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heritage</w:t>
      </w: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76" w:lineRule="auto" w:before="77" w:after="0"/>
        <w:ind w:left="211" w:right="1347" w:firstLine="0"/>
        <w:jc w:val="left"/>
        <w:rPr>
          <w:rFonts w:ascii="MS Gothic" w:hAnsi="MS Gothic"/>
          <w:sz w:val="22"/>
        </w:rPr>
      </w:pPr>
      <w:r>
        <w:rPr>
          <w:sz w:val="22"/>
        </w:rPr>
        <w:t>Infectious</w:t>
      </w:r>
      <w:r>
        <w:rPr>
          <w:spacing w:val="-6"/>
          <w:sz w:val="22"/>
        </w:rPr>
        <w:t> </w:t>
      </w:r>
      <w:r>
        <w:rPr>
          <w:sz w:val="22"/>
        </w:rPr>
        <w:t>diseases</w:t>
      </w:r>
      <w:r>
        <w:rPr>
          <w:spacing w:val="-6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as </w:t>
      </w:r>
      <w:r>
        <w:rPr>
          <w:spacing w:val="-2"/>
          <w:sz w:val="22"/>
        </w:rPr>
        <w:t>HIV/AIDS</w:t>
      </w:r>
    </w:p>
    <w:p>
      <w:pPr>
        <w:pStyle w:val="ListParagraph"/>
        <w:numPr>
          <w:ilvl w:val="1"/>
          <w:numId w:val="10"/>
        </w:numPr>
        <w:tabs>
          <w:tab w:pos="650" w:val="left" w:leader="none"/>
          <w:tab w:pos="2478" w:val="left" w:leader="none"/>
        </w:tabs>
        <w:spacing w:line="350" w:lineRule="auto" w:before="91" w:after="0"/>
        <w:ind w:left="211" w:right="2058" w:firstLine="0"/>
        <w:jc w:val="left"/>
        <w:rPr>
          <w:rFonts w:ascii="MS Gothic" w:hAnsi="MS Gothic"/>
          <w:sz w:val="22"/>
        </w:rPr>
      </w:pPr>
      <w:r>
        <w:rPr>
          <w:sz w:val="22"/>
        </w:rPr>
        <w:t>Others (</w:t>
        <w:tab/>
      </w:r>
      <w:r>
        <w:rPr>
          <w:spacing w:val="-10"/>
          <w:sz w:val="22"/>
        </w:rPr>
        <w:t>) </w:t>
      </w:r>
      <w:r>
        <w:rPr>
          <w:sz w:val="22"/>
        </w:rPr>
        <w:t>Outline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related</w:t>
      </w:r>
      <w:r>
        <w:rPr>
          <w:spacing w:val="-12"/>
          <w:sz w:val="22"/>
        </w:rPr>
        <w:t> </w:t>
      </w:r>
      <w:r>
        <w:rPr>
          <w:sz w:val="22"/>
        </w:rPr>
        <w:t>impact:</w:t>
      </w:r>
    </w:p>
    <w:p>
      <w:pPr>
        <w:tabs>
          <w:tab w:pos="3045" w:val="left" w:leader="none"/>
        </w:tabs>
        <w:spacing w:before="9"/>
        <w:ind w:left="211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60" w:bottom="280" w:left="1700" w:right="1133"/>
          <w:cols w:num="2" w:equalWidth="0">
            <w:col w:w="3218" w:space="1138"/>
            <w:col w:w="4721"/>
          </w:cols>
        </w:sectPr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10:</w:t>
      </w:r>
    </w:p>
    <w:p>
      <w:pPr>
        <w:pStyle w:val="BodyText"/>
        <w:spacing w:after="0"/>
        <w:sectPr>
          <w:type w:val="continuous"/>
          <w:pgSz w:w="11910" w:h="16840"/>
          <w:pgMar w:top="760" w:bottom="280" w:left="1700" w:right="1133"/>
        </w:sectPr>
      </w:pPr>
    </w:p>
    <w:p>
      <w:pPr>
        <w:pStyle w:val="BodyText"/>
        <w:spacing w:line="340" w:lineRule="auto" w:before="100"/>
        <w:ind w:left="1" w:right="566"/>
        <w:jc w:val="both"/>
      </w:pPr>
      <w:r>
        <w:rPr/>
        <w:t>In the case of a project such as a two-step loan or a sector loan, can sub-projects be specified at the present time?</w:t>
      </w:r>
    </w:p>
    <w:p>
      <w:pPr>
        <w:pStyle w:val="ListParagraph"/>
        <w:numPr>
          <w:ilvl w:val="2"/>
          <w:numId w:val="10"/>
        </w:numPr>
        <w:tabs>
          <w:tab w:pos="1116" w:val="left" w:leader="none"/>
          <w:tab w:pos="2269" w:val="left" w:leader="none"/>
        </w:tabs>
        <w:spacing w:line="233" w:lineRule="exact" w:before="0" w:after="0"/>
        <w:ind w:left="1116" w:right="0" w:hanging="440"/>
        <w:jc w:val="both"/>
        <w:rPr>
          <w:sz w:val="22"/>
        </w:rPr>
      </w:pPr>
      <w:r>
        <w:rPr>
          <w:spacing w:val="-5"/>
          <w:sz w:val="22"/>
        </w:rPr>
        <w:t>Yes</w:t>
      </w:r>
      <w:r>
        <w:rPr>
          <w:sz w:val="22"/>
        </w:rPr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55"/>
          <w:w w:val="150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BodyText"/>
        <w:spacing w:before="161"/>
      </w:pPr>
    </w:p>
    <w:p>
      <w:pPr>
        <w:pStyle w:val="BodyText"/>
        <w:ind w:left="1"/>
        <w:jc w:val="both"/>
      </w:pPr>
      <w:r>
        <w:rPr/>
        <w:t>Question</w:t>
      </w:r>
      <w:r>
        <w:rPr>
          <w:spacing w:val="-7"/>
        </w:rPr>
        <w:t> </w:t>
      </w:r>
      <w:r>
        <w:rPr>
          <w:spacing w:val="-5"/>
        </w:rPr>
        <w:t>11:</w:t>
      </w:r>
    </w:p>
    <w:p>
      <w:pPr>
        <w:pStyle w:val="BodyText"/>
        <w:spacing w:line="340" w:lineRule="auto" w:before="107"/>
        <w:ind w:left="1" w:right="566"/>
        <w:jc w:val="both"/>
      </w:pPr>
      <w:r>
        <w:rPr/>
        <w:t>Regarding information disclosure and meetings with stakeholders, if JICA’s environmental and social considerations are required, does the proponent agree to information disclosure and meetings with stakeholders through these guidelines?</w:t>
      </w:r>
    </w:p>
    <w:p>
      <w:pPr>
        <w:pStyle w:val="ListParagraph"/>
        <w:numPr>
          <w:ilvl w:val="2"/>
          <w:numId w:val="10"/>
        </w:numPr>
        <w:tabs>
          <w:tab w:pos="1116" w:val="left" w:leader="none"/>
          <w:tab w:pos="2269" w:val="left" w:leader="none"/>
        </w:tabs>
        <w:spacing w:line="234" w:lineRule="exact" w:before="0" w:after="0"/>
        <w:ind w:left="1116" w:right="0" w:hanging="440"/>
        <w:jc w:val="both"/>
        <w:rPr>
          <w:sz w:val="22"/>
        </w:rPr>
      </w:pPr>
      <w:r>
        <w:rPr>
          <w:spacing w:val="-5"/>
          <w:sz w:val="22"/>
        </w:rPr>
        <w:t>Yes</w:t>
      </w:r>
      <w:r>
        <w:rPr>
          <w:sz w:val="22"/>
        </w:rPr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55"/>
          <w:w w:val="150"/>
          <w:sz w:val="22"/>
        </w:rPr>
        <w:t> </w:t>
      </w:r>
      <w:r>
        <w:rPr>
          <w:spacing w:val="-5"/>
          <w:sz w:val="22"/>
        </w:rPr>
        <w:t>No</w:t>
      </w:r>
    </w:p>
    <w:sectPr>
      <w:pgSz w:w="11910" w:h="16840"/>
      <w:pgMar w:top="1920" w:bottom="280" w:left="170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Malgun Gothic">
    <w:altName w:val="Malgun Gothic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Yu Gothic UI">
    <w:altName w:val="Yu Gothic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☐"/>
      <w:lvlJc w:val="left"/>
      <w:pPr>
        <w:ind w:left="1" w:hanging="33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11" w:hanging="440"/>
      </w:pPr>
      <w:rPr>
        <w:rFonts w:hint="default" w:ascii="MS Gothic" w:hAnsi="MS Gothic" w:eastAsia="MS Gothic" w:cs="MS Gothic"/>
        <w:spacing w:val="0"/>
        <w:w w:val="88"/>
        <w:lang w:val="en-US" w:eastAsia="en-US" w:bidi="ar-SA"/>
      </w:rPr>
    </w:lvl>
    <w:lvl w:ilvl="2">
      <w:start w:val="0"/>
      <w:numFmt w:val="bullet"/>
      <w:lvlText w:val="☐"/>
      <w:lvlJc w:val="left"/>
      <w:pPr>
        <w:ind w:left="1116" w:hanging="44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4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8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2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96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90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4" w:hanging="4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11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114" w:hanging="44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☐"/>
      <w:lvlJc w:val="left"/>
      <w:pPr>
        <w:ind w:left="1114" w:hanging="44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7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1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4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8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2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5" w:hanging="4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441" w:hanging="44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549" w:hanging="44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☐"/>
      <w:lvlJc w:val="left"/>
      <w:pPr>
        <w:ind w:left="1008" w:hanging="44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9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8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7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6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5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4" w:hanging="4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295" w:hanging="29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7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9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6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3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1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8" w:hanging="29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295" w:hanging="29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7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9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6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3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1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8" w:hanging="29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" w:hanging="27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27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36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361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568" w:hanging="56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1" w:hanging="5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2" w:hanging="5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5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6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7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9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0" w:hanging="5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1" w:hanging="42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2" w:hanging="24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2"/>
        <w:szCs w:val="22"/>
        <w:u w:val="single" w:color="0000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1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2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7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8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0" w:hanging="241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0" w:hanging="419"/>
      <w:jc w:val="both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1" w:hanging="43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国際協力事業団</dc:creator>
  <dc:title>APPLICATION FORM FOR JAPAN’S</dc:title>
  <dcterms:created xsi:type="dcterms:W3CDTF">2025-07-11T09:05:49Z</dcterms:created>
  <dcterms:modified xsi:type="dcterms:W3CDTF">2025-07-11T09:05:49Z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2025-07-11T00:00:00Z</vt:filetime>
  </property>
  <property fmtid="{D5CDD505-2E9C-101B-9397-08002B2CF9AE}" pid="5" name="Producer">
    <vt:lpwstr>Aspose.Words for .NET 20.1</vt:lpwstr>
  </property>
</Properties>
</file>